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10" w:rsidRDefault="003E0A10" w:rsidP="00F462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Ленинский сельсовет муниципального района Куюргазинский район Республики Башкортостан</w:t>
      </w:r>
    </w:p>
    <w:p w:rsidR="003E0A10" w:rsidRDefault="003E0A10" w:rsidP="00F46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A10" w:rsidRDefault="003E0A10" w:rsidP="00F46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A10" w:rsidRDefault="003E0A10" w:rsidP="00F46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5CB">
        <w:rPr>
          <w:rFonts w:ascii="Times New Roman" w:hAnsi="Times New Roman"/>
          <w:b/>
          <w:sz w:val="28"/>
          <w:szCs w:val="28"/>
        </w:rPr>
        <w:t>Постановление</w:t>
      </w:r>
    </w:p>
    <w:p w:rsidR="003E0A10" w:rsidRPr="004555CB" w:rsidRDefault="003E0A10" w:rsidP="00F46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A10" w:rsidRDefault="003E0A10" w:rsidP="00455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29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113</w:t>
      </w:r>
      <w:r w:rsidRPr="00F46298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46298">
        <w:rPr>
          <w:rFonts w:ascii="Times New Roman" w:hAnsi="Times New Roman"/>
          <w:sz w:val="28"/>
          <w:szCs w:val="28"/>
        </w:rPr>
        <w:t>от 25.12.2019</w:t>
      </w:r>
    </w:p>
    <w:p w:rsidR="003E0A10" w:rsidRPr="00F46298" w:rsidRDefault="003E0A10" w:rsidP="00455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119" w:right="30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составления и ведения кассового плана исполнения бюджета сельского поселения Ленинский сельсовет муниципального района Куюргазинский район Республики Башкортостан в текущем финансовом году</w:t>
      </w:r>
    </w:p>
    <w:p w:rsidR="003E0A10" w:rsidRPr="00F46298" w:rsidRDefault="003E0A10" w:rsidP="00F46298">
      <w:pPr>
        <w:spacing w:after="0" w:line="240" w:lineRule="auto"/>
        <w:ind w:left="120" w:right="30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A10" w:rsidRPr="00F46298" w:rsidRDefault="003E0A10" w:rsidP="00F46298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F46298">
        <w:rPr>
          <w:rStyle w:val="50"/>
        </w:rPr>
        <w:t>В соответствии со статьей 217.1 Бюджетного кодекса Российской</w:t>
      </w:r>
      <w:r w:rsidRPr="00F46298">
        <w:rPr>
          <w:rStyle w:val="50"/>
        </w:rPr>
        <w:br/>
        <w:t>Федерации:</w:t>
      </w:r>
    </w:p>
    <w:p w:rsidR="003E0A10" w:rsidRPr="00F46298" w:rsidRDefault="003E0A10" w:rsidP="00F46298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/>
          <w:sz w:val="28"/>
          <w:szCs w:val="28"/>
        </w:rPr>
      </w:pPr>
      <w:r w:rsidRPr="00F46298">
        <w:rPr>
          <w:rStyle w:val="50"/>
        </w:rPr>
        <w:t>Утвердить прилагаемый Порядок составления и ведения кассового</w:t>
      </w:r>
      <w:r w:rsidRPr="00F46298">
        <w:rPr>
          <w:rStyle w:val="50"/>
        </w:rPr>
        <w:br/>
        <w:t xml:space="preserve">плана исполнения бюджета Сельского поселения </w:t>
      </w:r>
      <w:r w:rsidRPr="00F46298">
        <w:rPr>
          <w:rFonts w:ascii="Times New Roman" w:hAnsi="Times New Roman"/>
          <w:sz w:val="28"/>
          <w:szCs w:val="28"/>
        </w:rPr>
        <w:t xml:space="preserve">Ленинский </w:t>
      </w:r>
      <w:r w:rsidRPr="00F46298">
        <w:rPr>
          <w:rStyle w:val="50"/>
        </w:rPr>
        <w:t xml:space="preserve"> сельсовет</w:t>
      </w:r>
      <w:r w:rsidRPr="00F46298">
        <w:rPr>
          <w:rStyle w:val="50"/>
        </w:rPr>
        <w:br/>
        <w:t>муниципального района Куюргазинский район Республики Башкортостан.</w:t>
      </w:r>
    </w:p>
    <w:p w:rsidR="003E0A10" w:rsidRPr="00F46298" w:rsidRDefault="003E0A10" w:rsidP="00F46298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240" w:lineRule="auto"/>
        <w:ind w:left="760" w:right="-1"/>
        <w:jc w:val="both"/>
        <w:rPr>
          <w:rFonts w:ascii="Times New Roman" w:hAnsi="Times New Roman"/>
          <w:sz w:val="28"/>
          <w:szCs w:val="28"/>
        </w:rPr>
      </w:pPr>
      <w:r w:rsidRPr="00F46298">
        <w:rPr>
          <w:rStyle w:val="50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0 г"/>
        </w:smartTagPr>
        <w:r w:rsidRPr="00F46298">
          <w:rPr>
            <w:rStyle w:val="50"/>
          </w:rPr>
          <w:t>2020 г</w:t>
        </w:r>
      </w:smartTag>
      <w:r w:rsidRPr="00F46298">
        <w:rPr>
          <w:rStyle w:val="50"/>
        </w:rPr>
        <w:t>.</w:t>
      </w:r>
    </w:p>
    <w:p w:rsidR="003E0A10" w:rsidRPr="00F46298" w:rsidRDefault="003E0A10" w:rsidP="00F46298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firstLine="760"/>
        <w:jc w:val="both"/>
        <w:rPr>
          <w:rStyle w:val="50"/>
          <w:color w:val="auto"/>
          <w:lang w:eastAsia="en-US"/>
        </w:rPr>
      </w:pPr>
      <w:r w:rsidRPr="00F46298">
        <w:rPr>
          <w:rStyle w:val="50"/>
        </w:rPr>
        <w:t>Контроль за исполнением настоящего постановления оставляю за</w:t>
      </w:r>
      <w:r w:rsidRPr="00F46298">
        <w:rPr>
          <w:rStyle w:val="50"/>
        </w:rPr>
        <w:br/>
        <w:t>собой.</w:t>
      </w:r>
    </w:p>
    <w:p w:rsidR="003E0A10" w:rsidRPr="00F46298" w:rsidRDefault="003E0A10" w:rsidP="00F46298">
      <w:pPr>
        <w:widowControl w:val="0"/>
        <w:tabs>
          <w:tab w:val="left" w:pos="1113"/>
        </w:tabs>
        <w:spacing w:after="0" w:line="240" w:lineRule="auto"/>
        <w:ind w:left="760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widowControl w:val="0"/>
        <w:tabs>
          <w:tab w:val="left" w:pos="1113"/>
        </w:tabs>
        <w:spacing w:after="0" w:line="240" w:lineRule="auto"/>
        <w:ind w:left="760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Pr="00F46298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</w:t>
      </w:r>
      <w:r>
        <w:rPr>
          <w:rFonts w:ascii="Times New Roman" w:hAnsi="Times New Roman"/>
          <w:sz w:val="28"/>
          <w:szCs w:val="28"/>
        </w:rPr>
        <w:t>В.А.</w:t>
      </w:r>
      <w:r w:rsidRPr="00F46298">
        <w:rPr>
          <w:rFonts w:ascii="Times New Roman" w:hAnsi="Times New Roman"/>
          <w:sz w:val="28"/>
          <w:szCs w:val="28"/>
        </w:rPr>
        <w:t xml:space="preserve">Галактионов </w:t>
      </w: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3E0A10" w:rsidRPr="004555CB" w:rsidRDefault="003E0A10" w:rsidP="00F46298">
      <w:pPr>
        <w:spacing w:after="0" w:line="240" w:lineRule="auto"/>
        <w:ind w:left="4956" w:firstLine="708"/>
        <w:rPr>
          <w:rStyle w:val="3"/>
          <w:sz w:val="24"/>
          <w:szCs w:val="24"/>
        </w:rPr>
      </w:pPr>
      <w:r w:rsidRPr="004555CB">
        <w:rPr>
          <w:rStyle w:val="3"/>
          <w:sz w:val="24"/>
          <w:szCs w:val="24"/>
        </w:rPr>
        <w:t xml:space="preserve">Утвержден Постановлением </w:t>
      </w:r>
    </w:p>
    <w:p w:rsidR="003E0A10" w:rsidRPr="004555CB" w:rsidRDefault="003E0A10" w:rsidP="00F46298">
      <w:pPr>
        <w:spacing w:after="0" w:line="240" w:lineRule="auto"/>
        <w:ind w:left="5664"/>
        <w:rPr>
          <w:rStyle w:val="3"/>
          <w:sz w:val="24"/>
          <w:szCs w:val="24"/>
        </w:rPr>
      </w:pPr>
      <w:r w:rsidRPr="004555CB">
        <w:rPr>
          <w:rStyle w:val="3"/>
          <w:sz w:val="24"/>
          <w:szCs w:val="24"/>
        </w:rPr>
        <w:t>Администрации сельского поселения Ленинский сельсовет муниципального района Куюргазинский район</w:t>
      </w:r>
    </w:p>
    <w:p w:rsidR="003E0A10" w:rsidRPr="004555CB" w:rsidRDefault="003E0A10" w:rsidP="00F46298">
      <w:pPr>
        <w:spacing w:after="0" w:line="240" w:lineRule="auto"/>
        <w:rPr>
          <w:rStyle w:val="3"/>
          <w:sz w:val="24"/>
          <w:szCs w:val="24"/>
        </w:rPr>
      </w:pPr>
      <w:r w:rsidRPr="004555CB">
        <w:rPr>
          <w:rStyle w:val="3"/>
          <w:sz w:val="24"/>
          <w:szCs w:val="24"/>
        </w:rPr>
        <w:t xml:space="preserve">                                                                                 </w:t>
      </w:r>
      <w:r>
        <w:rPr>
          <w:rStyle w:val="3"/>
          <w:sz w:val="24"/>
          <w:szCs w:val="24"/>
        </w:rPr>
        <w:t xml:space="preserve">              </w:t>
      </w:r>
      <w:r w:rsidRPr="004555CB">
        <w:rPr>
          <w:rStyle w:val="3"/>
          <w:sz w:val="24"/>
          <w:szCs w:val="24"/>
        </w:rPr>
        <w:t>Республики Башкортостан</w:t>
      </w:r>
    </w:p>
    <w:p w:rsidR="003E0A10" w:rsidRPr="004555CB" w:rsidRDefault="003E0A10" w:rsidP="00F46298">
      <w:pPr>
        <w:spacing w:after="0" w:line="240" w:lineRule="auto"/>
        <w:ind w:left="4956"/>
        <w:rPr>
          <w:rStyle w:val="3"/>
          <w:sz w:val="24"/>
          <w:szCs w:val="24"/>
        </w:rPr>
      </w:pPr>
      <w:r w:rsidRPr="004555CB">
        <w:rPr>
          <w:rStyle w:val="3"/>
          <w:sz w:val="24"/>
          <w:szCs w:val="24"/>
        </w:rPr>
        <w:t xml:space="preserve">          </w:t>
      </w:r>
      <w:r>
        <w:rPr>
          <w:rStyle w:val="3"/>
          <w:sz w:val="24"/>
          <w:szCs w:val="24"/>
        </w:rPr>
        <w:t xml:space="preserve">   </w:t>
      </w:r>
      <w:r w:rsidRPr="004555CB">
        <w:rPr>
          <w:rStyle w:val="3"/>
          <w:sz w:val="24"/>
          <w:szCs w:val="24"/>
        </w:rPr>
        <w:t xml:space="preserve">№ </w:t>
      </w:r>
      <w:r>
        <w:rPr>
          <w:rStyle w:val="3"/>
          <w:sz w:val="24"/>
          <w:szCs w:val="24"/>
        </w:rPr>
        <w:t>113</w:t>
      </w:r>
      <w:r w:rsidRPr="004555CB">
        <w:rPr>
          <w:rStyle w:val="3"/>
          <w:sz w:val="24"/>
          <w:szCs w:val="24"/>
        </w:rPr>
        <w:t xml:space="preserve"> от 25.12.2019</w:t>
      </w:r>
    </w:p>
    <w:p w:rsidR="003E0A10" w:rsidRPr="00F46298" w:rsidRDefault="003E0A10" w:rsidP="00F46298">
      <w:pPr>
        <w:spacing w:after="0" w:line="240" w:lineRule="auto"/>
        <w:ind w:left="4956"/>
        <w:rPr>
          <w:rStyle w:val="3"/>
          <w:b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ind w:left="4956"/>
        <w:rPr>
          <w:rStyle w:val="3"/>
          <w:b/>
          <w:sz w:val="28"/>
          <w:szCs w:val="28"/>
        </w:rPr>
      </w:pPr>
    </w:p>
    <w:p w:rsidR="003E0A10" w:rsidRPr="00F46298" w:rsidRDefault="003E0A10" w:rsidP="00F46298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3E0A10" w:rsidRDefault="003E0A10" w:rsidP="00F46298">
      <w:pPr>
        <w:spacing w:after="0" w:line="240" w:lineRule="auto"/>
        <w:ind w:left="440"/>
        <w:jc w:val="center"/>
        <w:rPr>
          <w:rStyle w:val="20"/>
          <w:b/>
          <w:sz w:val="28"/>
          <w:szCs w:val="28"/>
        </w:rPr>
      </w:pPr>
      <w:r w:rsidRPr="004555CB">
        <w:rPr>
          <w:rStyle w:val="20"/>
          <w:b/>
          <w:sz w:val="28"/>
          <w:szCs w:val="28"/>
        </w:rPr>
        <w:t>Порядок составления и ведения кассового плана исполнения бюджета сельского поселения Ленинский сельсовет муниципального района Куюргазинский район Республики Башкортостан</w:t>
      </w:r>
    </w:p>
    <w:p w:rsidR="003E0A10" w:rsidRPr="004555CB" w:rsidRDefault="003E0A10" w:rsidP="004555CB">
      <w:pPr>
        <w:spacing w:after="0" w:line="240" w:lineRule="auto"/>
        <w:jc w:val="center"/>
        <w:rPr>
          <w:rStyle w:val="20"/>
          <w:b/>
          <w:sz w:val="28"/>
          <w:szCs w:val="28"/>
        </w:rPr>
      </w:pPr>
    </w:p>
    <w:p w:rsidR="003E0A10" w:rsidRPr="004555CB" w:rsidRDefault="003E0A10" w:rsidP="004555CB">
      <w:pPr>
        <w:widowControl w:val="0"/>
        <w:tabs>
          <w:tab w:val="left" w:pos="300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smartTag w:uri="urn:schemas-microsoft-com:office:smarttags" w:element="place">
        <w:r w:rsidRPr="004555CB">
          <w:rPr>
            <w:rFonts w:ascii="Times New Roman" w:hAnsi="Times New Roman"/>
            <w:b/>
            <w:color w:val="000000"/>
            <w:sz w:val="28"/>
            <w:szCs w:val="28"/>
            <w:lang w:val="en-US" w:eastAsia="ru-RU"/>
          </w:rPr>
          <w:t>I</w:t>
        </w:r>
        <w:r w:rsidRPr="004555CB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.</w:t>
        </w:r>
      </w:smartTag>
      <w:r w:rsidRPr="004555C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3E0A10" w:rsidRPr="00F46298" w:rsidRDefault="003E0A10" w:rsidP="00F46298">
      <w:pPr>
        <w:widowControl w:val="0"/>
        <w:tabs>
          <w:tab w:val="left" w:pos="3006"/>
        </w:tabs>
        <w:spacing w:after="0" w:line="240" w:lineRule="auto"/>
        <w:ind w:left="27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10" w:rsidRPr="00F46298" w:rsidRDefault="003E0A10" w:rsidP="004555CB">
      <w:pPr>
        <w:widowControl w:val="0"/>
        <w:tabs>
          <w:tab w:val="left" w:pos="0"/>
          <w:tab w:val="left" w:pos="9214"/>
        </w:tabs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статьей 217Л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3E0A10" w:rsidRPr="00F46298" w:rsidRDefault="003E0A10" w:rsidP="004555CB">
      <w:pPr>
        <w:widowControl w:val="0"/>
        <w:tabs>
          <w:tab w:val="left" w:pos="797"/>
          <w:tab w:val="left" w:pos="9214"/>
        </w:tabs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3E0A10" w:rsidRPr="00F46298" w:rsidRDefault="003E0A10" w:rsidP="004555CB">
      <w:pPr>
        <w:widowControl w:val="0"/>
        <w:tabs>
          <w:tab w:val="left" w:pos="797"/>
          <w:tab w:val="left" w:pos="9214"/>
        </w:tabs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и ведение кассового плана осуществляется на основании:</w:t>
      </w:r>
    </w:p>
    <w:p w:rsidR="003E0A10" w:rsidRPr="00F46298" w:rsidRDefault="003E0A10" w:rsidP="004555CB">
      <w:pPr>
        <w:widowControl w:val="0"/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3E0A10" w:rsidRPr="00F46298" w:rsidRDefault="003E0A10" w:rsidP="004555CB">
      <w:pPr>
        <w:widowControl w:val="0"/>
        <w:tabs>
          <w:tab w:val="left" w:pos="9214"/>
        </w:tabs>
        <w:spacing w:after="0" w:line="240" w:lineRule="auto"/>
        <w:ind w:right="-1" w:firstLine="6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3E0A10" w:rsidRPr="00F46298" w:rsidRDefault="003E0A10" w:rsidP="004555CB">
      <w:pPr>
        <w:widowControl w:val="0"/>
        <w:tabs>
          <w:tab w:val="left" w:pos="9214"/>
        </w:tabs>
        <w:spacing w:after="0" w:line="240" w:lineRule="auto"/>
        <w:ind w:right="-1" w:firstLine="6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3E0A10" w:rsidRPr="00F46298" w:rsidRDefault="003E0A10" w:rsidP="004555CB">
      <w:pPr>
        <w:widowControl w:val="0"/>
        <w:tabs>
          <w:tab w:val="left" w:pos="9214"/>
        </w:tabs>
        <w:spacing w:after="0" w:line="240" w:lineRule="auto"/>
        <w:ind w:right="-1" w:firstLine="6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иных необходимых показателей.</w:t>
      </w:r>
    </w:p>
    <w:p w:rsidR="003E0A10" w:rsidRPr="00F46298" w:rsidRDefault="003E0A10" w:rsidP="004555CB">
      <w:pPr>
        <w:widowControl w:val="0"/>
        <w:tabs>
          <w:tab w:val="left" w:pos="797"/>
          <w:tab w:val="left" w:pos="9214"/>
        </w:tabs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F4629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F46298">
        <w:rPr>
          <w:rFonts w:ascii="Times New Roman" w:hAnsi="Times New Roman"/>
          <w:color w:val="000000"/>
          <w:sz w:val="28"/>
          <w:szCs w:val="28"/>
        </w:rPr>
        <w:t>-</w:t>
      </w:r>
      <w:r w:rsidRPr="00F46298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46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Порядка.</w:t>
      </w:r>
    </w:p>
    <w:p w:rsidR="003E0A10" w:rsidRPr="00F46298" w:rsidRDefault="003E0A10" w:rsidP="00F46298">
      <w:pPr>
        <w:widowControl w:val="0"/>
        <w:tabs>
          <w:tab w:val="left" w:pos="797"/>
        </w:tabs>
        <w:spacing w:after="0" w:line="240" w:lineRule="auto"/>
        <w:ind w:left="440" w:right="1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10" w:rsidRDefault="003E0A10" w:rsidP="00B22F92">
      <w:pPr>
        <w:widowControl w:val="0"/>
        <w:tabs>
          <w:tab w:val="left" w:pos="542"/>
        </w:tabs>
        <w:spacing w:after="0" w:line="240" w:lineRule="auto"/>
        <w:ind w:right="-5"/>
        <w:jc w:val="center"/>
        <w:rPr>
          <w:rStyle w:val="20"/>
          <w:b/>
          <w:sz w:val="28"/>
          <w:szCs w:val="28"/>
        </w:rPr>
      </w:pPr>
      <w:r w:rsidRPr="00B22F9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B22F92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Порядок составления, уточнения и предоставления показателей для кассового плана по кассовым поступлениям доходов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5CB">
        <w:rPr>
          <w:rStyle w:val="20"/>
          <w:b/>
          <w:sz w:val="28"/>
          <w:szCs w:val="28"/>
        </w:rPr>
        <w:t>сельского поселения Ленинский сельсовет муниципального района Куюргазинский район Республики Башкортостан</w:t>
      </w:r>
    </w:p>
    <w:p w:rsidR="003E0A10" w:rsidRPr="00F46298" w:rsidRDefault="003E0A10" w:rsidP="00B22F92">
      <w:pPr>
        <w:widowControl w:val="0"/>
        <w:tabs>
          <w:tab w:val="left" w:pos="542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10" w:rsidRPr="00F46298" w:rsidRDefault="003E0A10" w:rsidP="00F46298">
      <w:pPr>
        <w:widowControl w:val="0"/>
        <w:numPr>
          <w:ilvl w:val="0"/>
          <w:numId w:val="4"/>
        </w:numPr>
        <w:tabs>
          <w:tab w:val="left" w:pos="846"/>
        </w:tabs>
        <w:spacing w:after="0" w:line="240" w:lineRule="auto"/>
        <w:ind w:right="-1"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F46298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Порядку), полученных от главных администраторов доходов бюджета Сельского поселения в части безвозмездных поступлений из федерального и республиканского бюджетов, отражаемых по главе 792.</w:t>
      </w:r>
    </w:p>
    <w:p w:rsidR="003E0A10" w:rsidRPr="00F46298" w:rsidRDefault="003E0A10" w:rsidP="00F46298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3E0A10" w:rsidRPr="00F46298" w:rsidRDefault="003E0A10" w:rsidP="00F46298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F462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1 к настоящему Порядку).</w:t>
      </w:r>
    </w:p>
    <w:p w:rsidR="003E0A10" w:rsidRPr="00F46298" w:rsidRDefault="003E0A10" w:rsidP="00F46298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3E0A10" w:rsidRDefault="003E0A10" w:rsidP="00F46298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(1. 2.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3E0A10" w:rsidRPr="00F46298" w:rsidRDefault="003E0A10" w:rsidP="00F46298">
      <w:pPr>
        <w:widowControl w:val="0"/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10" w:rsidRDefault="003E0A10" w:rsidP="00B22F92">
      <w:pPr>
        <w:widowControl w:val="0"/>
        <w:tabs>
          <w:tab w:val="left" w:pos="1494"/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2F9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B22F9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составления, уточнения и предоставления показателей </w:t>
      </w:r>
    </w:p>
    <w:p w:rsidR="003E0A10" w:rsidRPr="00B22F92" w:rsidRDefault="003E0A10" w:rsidP="00B22F92">
      <w:pPr>
        <w:widowControl w:val="0"/>
        <w:tabs>
          <w:tab w:val="left" w:pos="1494"/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2F92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кассового плана по кассовым выплатам по расходам бюджета сельского поселения</w:t>
      </w:r>
    </w:p>
    <w:p w:rsidR="003E0A10" w:rsidRPr="00F46298" w:rsidRDefault="003E0A10" w:rsidP="00F46298">
      <w:pPr>
        <w:widowControl w:val="0"/>
        <w:tabs>
          <w:tab w:val="left" w:pos="1494"/>
        </w:tabs>
        <w:spacing w:after="0" w:line="240" w:lineRule="auto"/>
        <w:ind w:left="1100" w:right="6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10" w:rsidRPr="00F46298" w:rsidRDefault="003E0A10" w:rsidP="00F46298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3E0A10" w:rsidRPr="00F46298" w:rsidRDefault="003E0A10" w:rsidP="00F46298">
      <w:pPr>
        <w:widowControl w:val="0"/>
        <w:tabs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3E0A10" w:rsidRPr="00F46298" w:rsidRDefault="003E0A10" w:rsidP="00F46298">
      <w:pPr>
        <w:widowControl w:val="0"/>
        <w:tabs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3E0A10" w:rsidRPr="00F46298" w:rsidRDefault="003E0A10" w:rsidP="00F46298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В целях составления кассового плана:</w:t>
      </w:r>
    </w:p>
    <w:p w:rsidR="003E0A10" w:rsidRPr="00F46298" w:rsidRDefault="003E0A10" w:rsidP="00F46298">
      <w:pPr>
        <w:widowControl w:val="0"/>
        <w:tabs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3E0A10" w:rsidRPr="00F46298" w:rsidRDefault="003E0A10" w:rsidP="00F46298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В целях ведения кассового плана:</w:t>
      </w:r>
    </w:p>
    <w:p w:rsidR="003E0A10" w:rsidRPr="00F46298" w:rsidRDefault="003E0A10" w:rsidP="00F46298">
      <w:pPr>
        <w:widowControl w:val="0"/>
        <w:tabs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3E0A10" w:rsidRPr="00F46298" w:rsidRDefault="003E0A10" w:rsidP="00F46298">
      <w:pPr>
        <w:widowControl w:val="0"/>
        <w:tabs>
          <w:tab w:val="left" w:pos="9355"/>
        </w:tabs>
        <w:spacing w:after="0" w:line="240" w:lineRule="auto"/>
        <w:ind w:right="-1"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3E0A10" w:rsidRDefault="003E0A10" w:rsidP="00B22F92">
      <w:pPr>
        <w:widowControl w:val="0"/>
        <w:tabs>
          <w:tab w:val="left" w:pos="847"/>
          <w:tab w:val="left" w:pos="9355"/>
        </w:tabs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46298">
        <w:rPr>
          <w:rFonts w:ascii="Times New Roman" w:hAnsi="Times New Roman"/>
          <w:color w:val="000000"/>
          <w:sz w:val="28"/>
          <w:szCs w:val="28"/>
          <w:lang w:eastAsia="ru-RU"/>
        </w:rP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бюджета начинается с номера "2".</w:t>
      </w:r>
    </w:p>
    <w:p w:rsidR="003E0A10" w:rsidRPr="00F46298" w:rsidRDefault="003E0A10" w:rsidP="00B22F92">
      <w:pPr>
        <w:widowControl w:val="0"/>
        <w:tabs>
          <w:tab w:val="left" w:pos="847"/>
          <w:tab w:val="left" w:pos="9355"/>
        </w:tabs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10" w:rsidRPr="00B22F92" w:rsidRDefault="003E0A10" w:rsidP="00B22F92">
      <w:pPr>
        <w:widowControl w:val="0"/>
        <w:tabs>
          <w:tab w:val="left" w:pos="1918"/>
        </w:tabs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2F9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B22F92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Порядок составления, уточнения и предоставления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3E0A10" w:rsidRPr="00F46298" w:rsidRDefault="003E0A10" w:rsidP="00F46298">
      <w:pPr>
        <w:widowControl w:val="0"/>
        <w:tabs>
          <w:tab w:val="left" w:pos="1918"/>
        </w:tabs>
        <w:spacing w:after="0" w:line="240" w:lineRule="auto"/>
        <w:ind w:left="1500" w:right="6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0A10" w:rsidRPr="00F46298" w:rsidRDefault="003E0A10" w:rsidP="00B22F92">
      <w:pPr>
        <w:pStyle w:val="ListParagraph"/>
        <w:spacing w:after="0" w:line="240" w:lineRule="auto"/>
        <w:ind w:left="0" w:right="-1" w:firstLine="696"/>
        <w:jc w:val="both"/>
        <w:rPr>
          <w:rFonts w:ascii="Times New Roman" w:hAnsi="Times New Roman"/>
          <w:sz w:val="28"/>
          <w:szCs w:val="28"/>
        </w:rPr>
      </w:pPr>
      <w:r w:rsidRPr="00F46298">
        <w:rPr>
          <w:rStyle w:val="20"/>
          <w:sz w:val="28"/>
          <w:szCs w:val="28"/>
        </w:rPr>
        <w:t>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3E0A10" w:rsidRPr="00F46298" w:rsidRDefault="003E0A10" w:rsidP="00B22F92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46298">
        <w:rPr>
          <w:rStyle w:val="20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 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3E0A10" w:rsidRDefault="003E0A10" w:rsidP="00B22F92">
      <w:pPr>
        <w:pStyle w:val="ListParagraph"/>
        <w:spacing w:after="0" w:line="240" w:lineRule="auto"/>
        <w:ind w:left="0" w:right="-1" w:firstLine="696"/>
        <w:jc w:val="both"/>
        <w:rPr>
          <w:rStyle w:val="20"/>
          <w:sz w:val="28"/>
          <w:szCs w:val="28"/>
        </w:rPr>
      </w:pPr>
      <w:r w:rsidRPr="00F46298">
        <w:rPr>
          <w:rStyle w:val="20"/>
          <w:sz w:val="28"/>
          <w:szCs w:val="28"/>
        </w:rPr>
        <w:t>2. При нумерации уточненных прогнозов,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11умерация уточненных прогнозов кассовых выплат и кассовых поступлений по источникам финансирования дефицита бюджета начинается с номера “</w:t>
      </w:r>
      <w:smartTag w:uri="urn:schemas-microsoft-com:office:smarttags" w:element="metricconverter">
        <w:smartTagPr>
          <w:attr w:name="ProductID" w:val="2”"/>
        </w:smartTagPr>
        <w:r w:rsidRPr="00F46298">
          <w:rPr>
            <w:rStyle w:val="20"/>
            <w:sz w:val="28"/>
            <w:szCs w:val="28"/>
          </w:rPr>
          <w:t>2”</w:t>
        </w:r>
      </w:smartTag>
      <w:r w:rsidRPr="00F46298">
        <w:rPr>
          <w:rStyle w:val="20"/>
          <w:sz w:val="28"/>
          <w:szCs w:val="28"/>
        </w:rPr>
        <w:t>.</w:t>
      </w:r>
    </w:p>
    <w:p w:rsidR="003E0A10" w:rsidRDefault="003E0A10" w:rsidP="00B22F92">
      <w:pPr>
        <w:pStyle w:val="ListParagraph"/>
        <w:spacing w:after="0" w:line="240" w:lineRule="auto"/>
        <w:ind w:left="0" w:right="-1" w:firstLine="696"/>
        <w:jc w:val="both"/>
        <w:rPr>
          <w:rStyle w:val="20"/>
          <w:sz w:val="28"/>
          <w:szCs w:val="28"/>
        </w:rPr>
      </w:pPr>
    </w:p>
    <w:p w:rsidR="003E0A10" w:rsidRDefault="003E0A10" w:rsidP="00B22F92">
      <w:pPr>
        <w:pStyle w:val="ListParagraph"/>
        <w:spacing w:after="0" w:line="240" w:lineRule="auto"/>
        <w:ind w:left="0" w:right="-1" w:firstLine="696"/>
        <w:jc w:val="both"/>
        <w:rPr>
          <w:rStyle w:val="20"/>
          <w:sz w:val="28"/>
          <w:szCs w:val="28"/>
        </w:rPr>
      </w:pPr>
    </w:p>
    <w:p w:rsidR="003E0A10" w:rsidRPr="00F46298" w:rsidRDefault="003E0A10" w:rsidP="00B22F92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Управляющий делами </w:t>
      </w:r>
      <w:r>
        <w:rPr>
          <w:rStyle w:val="20"/>
          <w:sz w:val="28"/>
          <w:szCs w:val="28"/>
        </w:rPr>
        <w:tab/>
      </w:r>
      <w:r>
        <w:rPr>
          <w:rStyle w:val="20"/>
          <w:sz w:val="28"/>
          <w:szCs w:val="28"/>
        </w:rPr>
        <w:tab/>
      </w:r>
      <w:r>
        <w:rPr>
          <w:rStyle w:val="20"/>
          <w:sz w:val="28"/>
          <w:szCs w:val="28"/>
        </w:rPr>
        <w:tab/>
      </w:r>
      <w:r>
        <w:rPr>
          <w:rStyle w:val="20"/>
          <w:sz w:val="28"/>
          <w:szCs w:val="28"/>
        </w:rPr>
        <w:tab/>
      </w:r>
      <w:r>
        <w:rPr>
          <w:rStyle w:val="20"/>
          <w:sz w:val="28"/>
          <w:szCs w:val="28"/>
        </w:rPr>
        <w:tab/>
      </w:r>
      <w:r>
        <w:rPr>
          <w:rStyle w:val="20"/>
          <w:sz w:val="28"/>
          <w:szCs w:val="28"/>
        </w:rPr>
        <w:tab/>
        <w:t xml:space="preserve">                 О.П.Ващенко</w:t>
      </w:r>
    </w:p>
    <w:p w:rsidR="003E0A10" w:rsidRPr="00F46298" w:rsidRDefault="003E0A10" w:rsidP="00B22F92">
      <w:pPr>
        <w:pStyle w:val="ListParagraph"/>
        <w:spacing w:after="0" w:line="240" w:lineRule="auto"/>
        <w:ind w:left="0" w:right="860"/>
        <w:jc w:val="both"/>
        <w:rPr>
          <w:rFonts w:ascii="Times New Roman" w:hAnsi="Times New Roman"/>
          <w:sz w:val="28"/>
          <w:szCs w:val="28"/>
        </w:rPr>
      </w:pPr>
    </w:p>
    <w:sectPr w:rsidR="003E0A10" w:rsidRPr="00F46298" w:rsidSect="00C26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10" w:rsidRDefault="003E0A10" w:rsidP="00EC4C3D">
      <w:pPr>
        <w:spacing w:after="0" w:line="240" w:lineRule="auto"/>
      </w:pPr>
      <w:r>
        <w:separator/>
      </w:r>
    </w:p>
  </w:endnote>
  <w:endnote w:type="continuationSeparator" w:id="0">
    <w:p w:rsidR="003E0A10" w:rsidRDefault="003E0A10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0" w:rsidRDefault="003E0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0" w:rsidRDefault="003E0A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0" w:rsidRDefault="003E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10" w:rsidRDefault="003E0A10" w:rsidP="00EC4C3D">
      <w:pPr>
        <w:spacing w:after="0" w:line="240" w:lineRule="auto"/>
      </w:pPr>
      <w:r>
        <w:separator/>
      </w:r>
    </w:p>
  </w:footnote>
  <w:footnote w:type="continuationSeparator" w:id="0">
    <w:p w:rsidR="003E0A10" w:rsidRDefault="003E0A10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0" w:rsidRDefault="003E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0" w:rsidRDefault="003E0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10" w:rsidRDefault="003E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75"/>
    <w:rsid w:val="00033F81"/>
    <w:rsid w:val="00044E5A"/>
    <w:rsid w:val="000E42AB"/>
    <w:rsid w:val="00133848"/>
    <w:rsid w:val="001972A3"/>
    <w:rsid w:val="001A4B1C"/>
    <w:rsid w:val="0023314A"/>
    <w:rsid w:val="00294FF5"/>
    <w:rsid w:val="002F5833"/>
    <w:rsid w:val="0031681F"/>
    <w:rsid w:val="003A6855"/>
    <w:rsid w:val="003E0A10"/>
    <w:rsid w:val="004555CB"/>
    <w:rsid w:val="00555453"/>
    <w:rsid w:val="005712BE"/>
    <w:rsid w:val="005D64B9"/>
    <w:rsid w:val="00654819"/>
    <w:rsid w:val="00657F7F"/>
    <w:rsid w:val="0068382C"/>
    <w:rsid w:val="006843B2"/>
    <w:rsid w:val="00796B9C"/>
    <w:rsid w:val="007A52DB"/>
    <w:rsid w:val="007C66F0"/>
    <w:rsid w:val="007D1948"/>
    <w:rsid w:val="008A5B16"/>
    <w:rsid w:val="008B07A5"/>
    <w:rsid w:val="008E0E75"/>
    <w:rsid w:val="008E4358"/>
    <w:rsid w:val="00951734"/>
    <w:rsid w:val="009C37CB"/>
    <w:rsid w:val="009E2F4B"/>
    <w:rsid w:val="00AC1079"/>
    <w:rsid w:val="00AD4357"/>
    <w:rsid w:val="00AD7869"/>
    <w:rsid w:val="00AE4608"/>
    <w:rsid w:val="00B22F92"/>
    <w:rsid w:val="00B44098"/>
    <w:rsid w:val="00B67079"/>
    <w:rsid w:val="00C2623B"/>
    <w:rsid w:val="00CB399F"/>
    <w:rsid w:val="00CC6513"/>
    <w:rsid w:val="00CD76A7"/>
    <w:rsid w:val="00D367D8"/>
    <w:rsid w:val="00D72FBF"/>
    <w:rsid w:val="00E86CFE"/>
    <w:rsid w:val="00EB45E0"/>
    <w:rsid w:val="00EC4C3D"/>
    <w:rsid w:val="00F4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(7)_"/>
    <w:basedOn w:val="DefaultParagraphFont"/>
    <w:uiPriority w:val="99"/>
    <w:rsid w:val="0068382C"/>
    <w:rPr>
      <w:rFonts w:ascii="Times New Roman" w:hAnsi="Times New Roman" w:cs="Times New Roman"/>
      <w:b/>
      <w:bCs/>
      <w:u w:val="none"/>
    </w:rPr>
  </w:style>
  <w:style w:type="character" w:customStyle="1" w:styleId="70">
    <w:name w:val="Основной текст (7)"/>
    <w:basedOn w:val="7"/>
    <w:uiPriority w:val="99"/>
    <w:rsid w:val="006838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uiPriority w:val="99"/>
    <w:rsid w:val="0068382C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68382C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"/>
    <w:basedOn w:val="DefaultParagraphFont"/>
    <w:uiPriority w:val="99"/>
    <w:rsid w:val="00657F7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657F7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657F7F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5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C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C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1081</Words>
  <Characters>6163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</dc:title>
  <dc:subject/>
  <dc:creator>k2</dc:creator>
  <cp:keywords/>
  <dc:description/>
  <cp:lastModifiedBy>Ленинский</cp:lastModifiedBy>
  <cp:revision>4</cp:revision>
  <dcterms:created xsi:type="dcterms:W3CDTF">2020-01-10T05:39:00Z</dcterms:created>
  <dcterms:modified xsi:type="dcterms:W3CDTF">2020-01-13T11:09:00Z</dcterms:modified>
</cp:coreProperties>
</file>