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C2" w:rsidRPr="008268EF" w:rsidRDefault="000056C2" w:rsidP="008268EF">
      <w:pPr>
        <w:spacing w:after="0" w:line="240" w:lineRule="auto"/>
        <w:jc w:val="center"/>
        <w:rPr>
          <w:rFonts w:ascii="Times New Roman" w:hAnsi="Times New Roman"/>
          <w:b/>
          <w:sz w:val="28"/>
          <w:szCs w:val="28"/>
          <w:lang w:eastAsia="ru-RU"/>
        </w:rPr>
      </w:pPr>
      <w:r w:rsidRPr="008268EF">
        <w:rPr>
          <w:rFonts w:ascii="Times New Roman" w:hAnsi="Times New Roman"/>
          <w:b/>
          <w:sz w:val="28"/>
          <w:szCs w:val="28"/>
          <w:lang w:eastAsia="ru-RU"/>
        </w:rPr>
        <w:t>ПРОЕКТ</w:t>
      </w:r>
      <w:bookmarkStart w:id="0" w:name="_GoBack"/>
      <w:bookmarkEnd w:id="0"/>
    </w:p>
    <w:p w:rsidR="000056C2" w:rsidRPr="008268EF" w:rsidRDefault="000056C2" w:rsidP="008268EF">
      <w:pPr>
        <w:spacing w:after="0" w:line="240" w:lineRule="auto"/>
        <w:jc w:val="center"/>
        <w:rPr>
          <w:rFonts w:ascii="Times New Roman" w:hAnsi="Times New Roman"/>
          <w:sz w:val="32"/>
          <w:szCs w:val="32"/>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АДМИНИСТРАЦИЯ СЕЛЬСКОГО ПОСЕЛЕНИЯ </w:t>
      </w:r>
      <w:r>
        <w:rPr>
          <w:rFonts w:ascii="Times New Roman" w:hAnsi="Times New Roman"/>
          <w:b/>
          <w:sz w:val="28"/>
          <w:szCs w:val="28"/>
          <w:lang w:eastAsia="ru-RU"/>
        </w:rPr>
        <w:t>ЛЕНИНСКИЙ</w:t>
      </w:r>
      <w:r w:rsidRPr="00F226B0">
        <w:rPr>
          <w:rFonts w:ascii="Times New Roman" w:hAnsi="Times New Roman"/>
          <w:b/>
          <w:sz w:val="28"/>
          <w:szCs w:val="28"/>
          <w:lang w:eastAsia="ru-RU"/>
        </w:rPr>
        <w:t xml:space="preserve"> СЕЛЬСОВЕТ МУНИЦИПАЛЬНОГО РАЙОНА КУЮРГАЗИНСКИЙ РАЙОН РЕСПУБЛИКИ БАШКОРТОСТАН</w:t>
      </w:r>
    </w:p>
    <w:p w:rsidR="000056C2" w:rsidRPr="00F226B0" w:rsidRDefault="000056C2" w:rsidP="00F226B0">
      <w:pPr>
        <w:spacing w:after="0" w:line="240" w:lineRule="auto"/>
        <w:jc w:val="center"/>
        <w:rPr>
          <w:rFonts w:ascii="Times New Roman" w:hAnsi="Times New Roman"/>
          <w:b/>
          <w:sz w:val="28"/>
          <w:szCs w:val="28"/>
          <w:lang w:eastAsia="ru-RU"/>
        </w:rPr>
      </w:pPr>
    </w:p>
    <w:p w:rsidR="000056C2" w:rsidRPr="00F226B0" w:rsidRDefault="000056C2" w:rsidP="00F226B0">
      <w:pPr>
        <w:spacing w:after="0" w:line="240" w:lineRule="auto"/>
        <w:jc w:val="center"/>
        <w:rPr>
          <w:rFonts w:ascii="Times New Roman" w:hAnsi="Times New Roman"/>
          <w:sz w:val="24"/>
          <w:szCs w:val="24"/>
          <w:lang w:eastAsia="ru-RU"/>
        </w:rPr>
      </w:pPr>
    </w:p>
    <w:p w:rsidR="000056C2" w:rsidRPr="00F226B0" w:rsidRDefault="000056C2" w:rsidP="00F226B0">
      <w:pPr>
        <w:spacing w:after="0" w:line="240" w:lineRule="auto"/>
        <w:rPr>
          <w:rFonts w:ascii="Times New Roman" w:hAnsi="Times New Roman"/>
          <w:sz w:val="24"/>
          <w:szCs w:val="24"/>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ҠАРАР                                                                   ПОСТАНОВЛЕНИЕ</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4"/>
          <w:szCs w:val="24"/>
          <w:lang w:eastAsia="ru-RU"/>
        </w:rPr>
      </w:pPr>
    </w:p>
    <w:p w:rsidR="000056C2" w:rsidRPr="00F226B0" w:rsidRDefault="000056C2" w:rsidP="00F226B0">
      <w:pPr>
        <w:spacing w:after="0" w:line="240" w:lineRule="auto"/>
        <w:rPr>
          <w:rFonts w:ascii="Times New Roman" w:hAnsi="Times New Roman"/>
          <w:sz w:val="24"/>
          <w:szCs w:val="24"/>
          <w:lang w:eastAsia="ru-RU"/>
        </w:rPr>
      </w:pPr>
      <w:r w:rsidRPr="00F226B0">
        <w:rPr>
          <w:rFonts w:ascii="Times New Roman" w:hAnsi="Times New Roman"/>
          <w:sz w:val="24"/>
          <w:szCs w:val="24"/>
          <w:lang w:eastAsia="ru-RU"/>
        </w:rPr>
        <w:t>«</w:t>
      </w:r>
      <w:r>
        <w:rPr>
          <w:rFonts w:ascii="Times New Roman" w:hAnsi="Times New Roman"/>
          <w:sz w:val="24"/>
          <w:szCs w:val="24"/>
          <w:lang w:eastAsia="ru-RU"/>
        </w:rPr>
        <w:t>___» декабрь</w:t>
      </w:r>
      <w:r w:rsidRPr="00F226B0">
        <w:rPr>
          <w:rFonts w:ascii="Times New Roman" w:hAnsi="Times New Roman"/>
          <w:sz w:val="24"/>
          <w:szCs w:val="24"/>
          <w:lang w:eastAsia="ru-RU"/>
        </w:rPr>
        <w:t xml:space="preserve"> 2018 й                               №</w:t>
      </w:r>
      <w:r>
        <w:rPr>
          <w:rFonts w:ascii="Times New Roman" w:hAnsi="Times New Roman"/>
          <w:sz w:val="24"/>
          <w:szCs w:val="24"/>
          <w:lang w:eastAsia="ru-RU"/>
        </w:rPr>
        <w:t>___</w:t>
      </w:r>
      <w:r w:rsidRPr="00F226B0">
        <w:rPr>
          <w:rFonts w:ascii="Times New Roman" w:hAnsi="Times New Roman"/>
          <w:sz w:val="24"/>
          <w:szCs w:val="24"/>
          <w:lang w:eastAsia="ru-RU"/>
        </w:rPr>
        <w:t xml:space="preserve">                          «</w:t>
      </w:r>
      <w:r>
        <w:rPr>
          <w:rFonts w:ascii="Times New Roman" w:hAnsi="Times New Roman"/>
          <w:sz w:val="24"/>
          <w:szCs w:val="24"/>
          <w:lang w:eastAsia="ru-RU"/>
        </w:rPr>
        <w:t>___</w:t>
      </w:r>
      <w:r w:rsidRPr="00F226B0">
        <w:rPr>
          <w:rFonts w:ascii="Times New Roman" w:hAnsi="Times New Roman"/>
          <w:sz w:val="24"/>
          <w:szCs w:val="24"/>
          <w:lang w:eastAsia="ru-RU"/>
        </w:rPr>
        <w:t>»</w:t>
      </w:r>
      <w:r>
        <w:rPr>
          <w:rFonts w:ascii="Times New Roman" w:hAnsi="Times New Roman"/>
          <w:sz w:val="24"/>
          <w:szCs w:val="24"/>
          <w:lang w:eastAsia="ru-RU"/>
        </w:rPr>
        <w:t xml:space="preserve"> декабря </w:t>
      </w:r>
      <w:r w:rsidRPr="00F226B0">
        <w:rPr>
          <w:rFonts w:ascii="Times New Roman" w:hAnsi="Times New Roman"/>
          <w:sz w:val="24"/>
          <w:szCs w:val="24"/>
          <w:lang w:eastAsia="ru-RU"/>
        </w:rPr>
        <w:t>2018 года</w:t>
      </w:r>
    </w:p>
    <w:p w:rsidR="000056C2" w:rsidRPr="00F226B0" w:rsidRDefault="000056C2" w:rsidP="00F226B0">
      <w:pPr>
        <w:spacing w:after="0" w:line="240" w:lineRule="auto"/>
        <w:jc w:val="both"/>
        <w:rPr>
          <w:rFonts w:ascii="Times New Roman" w:hAnsi="Times New Roman"/>
          <w:sz w:val="24"/>
          <w:szCs w:val="24"/>
          <w:lang w:eastAsia="ru-RU"/>
        </w:rPr>
      </w:pPr>
    </w:p>
    <w:p w:rsidR="000056C2" w:rsidRPr="00F226B0" w:rsidRDefault="000056C2" w:rsidP="00F226B0">
      <w:pPr>
        <w:spacing w:after="0" w:line="240" w:lineRule="auto"/>
        <w:jc w:val="both"/>
        <w:rPr>
          <w:rFonts w:ascii="Times New Roman" w:hAnsi="Times New Roman"/>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
          <w:sz w:val="28"/>
          <w:szCs w:val="28"/>
          <w:lang w:eastAsia="ru-RU"/>
        </w:rPr>
        <w:t>Ленинский</w:t>
      </w:r>
      <w:r w:rsidRPr="00F226B0">
        <w:rPr>
          <w:rFonts w:ascii="Times New Roman" w:hAnsi="Times New Roman"/>
          <w:b/>
          <w:sz w:val="28"/>
          <w:szCs w:val="28"/>
          <w:lang w:eastAsia="ru-RU"/>
        </w:rPr>
        <w:t xml:space="preserve"> сельсовет муниципального района Куюргазинский район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В соответствии с Федеральным </w:t>
      </w:r>
      <w:hyperlink r:id="rId5"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6"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                 </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1.  Утвердить Административный регламент пр</w:t>
      </w:r>
      <w:r>
        <w:rPr>
          <w:rFonts w:ascii="Times New Roman" w:hAnsi="Times New Roman"/>
          <w:sz w:val="28"/>
          <w:szCs w:val="28"/>
          <w:lang w:eastAsia="ru-RU"/>
        </w:rPr>
        <w:t>едоставления муници</w:t>
      </w:r>
      <w:r w:rsidRPr="00F226B0">
        <w:rPr>
          <w:rFonts w:ascii="Times New Roman" w:hAnsi="Times New Roman"/>
          <w:sz w:val="28"/>
          <w:szCs w:val="28"/>
          <w:lang w:eastAsia="ru-RU"/>
        </w:rPr>
        <w:t>пальной услуги «Предоставление в установленном порядке малоимущим гражданам по договорам социальног</w:t>
      </w:r>
      <w:r>
        <w:rPr>
          <w:rFonts w:ascii="Times New Roman" w:hAnsi="Times New Roman"/>
          <w:sz w:val="28"/>
          <w:szCs w:val="28"/>
          <w:lang w:eastAsia="ru-RU"/>
        </w:rPr>
        <w:t>о найма жилых помещений муници</w:t>
      </w:r>
      <w:r w:rsidRPr="00F226B0">
        <w:rPr>
          <w:rFonts w:ascii="Times New Roman" w:hAnsi="Times New Roman"/>
          <w:sz w:val="28"/>
          <w:szCs w:val="28"/>
          <w:lang w:eastAsia="ru-RU"/>
        </w:rPr>
        <w:t xml:space="preserve">пального жилого фонда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w:t>
      </w:r>
    </w:p>
    <w:p w:rsidR="000056C2" w:rsidRPr="00F226B0" w:rsidRDefault="000056C2" w:rsidP="00F226B0">
      <w:pPr>
        <w:spacing w:after="0"/>
        <w:jc w:val="both"/>
        <w:rPr>
          <w:rFonts w:ascii="Times New Roman" w:hAnsi="Times New Roman"/>
          <w:color w:val="0000FF"/>
          <w:sz w:val="28"/>
          <w:szCs w:val="28"/>
          <w:lang w:eastAsia="ru-RU"/>
        </w:rPr>
      </w:pPr>
      <w:r w:rsidRPr="00F226B0">
        <w:rPr>
          <w:rFonts w:ascii="Times New Roman" w:hAnsi="Times New Roman"/>
          <w:sz w:val="28"/>
          <w:szCs w:val="28"/>
          <w:lang w:eastAsia="ru-RU"/>
        </w:rPr>
        <w:t>2. Утвержденный Административный регламент разместить на официальном сайте в сети «Интернет»</w:t>
      </w:r>
      <w:r w:rsidRPr="00A120E2">
        <w:t xml:space="preserve"> </w:t>
      </w:r>
      <w:r w:rsidRPr="00A120E2">
        <w:rPr>
          <w:rFonts w:ascii="Times New Roman" w:hAnsi="Times New Roman"/>
          <w:sz w:val="28"/>
          <w:szCs w:val="28"/>
          <w:u w:val="single"/>
          <w:lang w:eastAsia="ru-RU"/>
        </w:rPr>
        <w:t>http://</w:t>
      </w:r>
      <w:hyperlink w:history="1"/>
      <w:r w:rsidRPr="00A120E2">
        <w:rPr>
          <w:rFonts w:ascii="Times New Roman" w:hAnsi="Times New Roman"/>
          <w:sz w:val="28"/>
          <w:szCs w:val="28"/>
          <w:u w:val="single"/>
          <w:lang w:val="en-US"/>
        </w:rPr>
        <w:t>lenin</w:t>
      </w:r>
      <w:r w:rsidRPr="00A120E2">
        <w:rPr>
          <w:rFonts w:ascii="Times New Roman" w:hAnsi="Times New Roman"/>
          <w:color w:val="0000FF"/>
          <w:sz w:val="28"/>
          <w:szCs w:val="28"/>
          <w:u w:val="single"/>
          <w:lang w:eastAsia="ru-RU"/>
        </w:rPr>
        <w:t>-</w:t>
      </w:r>
      <w:r w:rsidRPr="00F226B0">
        <w:rPr>
          <w:rFonts w:ascii="Times New Roman" w:hAnsi="Times New Roman"/>
          <w:color w:val="0000FF"/>
          <w:sz w:val="28"/>
          <w:szCs w:val="28"/>
          <w:u w:val="single"/>
          <w:lang w:val="en-US" w:eastAsia="ru-RU"/>
        </w:rPr>
        <w:t>sp</w:t>
      </w:r>
      <w:r w:rsidRPr="00F226B0">
        <w:rPr>
          <w:rFonts w:ascii="Times New Roman" w:hAnsi="Times New Roman"/>
          <w:color w:val="0000FF"/>
          <w:sz w:val="28"/>
          <w:szCs w:val="28"/>
          <w:u w:val="single"/>
          <w:lang w:eastAsia="ru-RU"/>
        </w:rPr>
        <w:t>.</w:t>
      </w:r>
      <w:r w:rsidRPr="00F226B0">
        <w:rPr>
          <w:rFonts w:ascii="Times New Roman" w:hAnsi="Times New Roman"/>
          <w:color w:val="0000FF"/>
          <w:sz w:val="28"/>
          <w:szCs w:val="28"/>
          <w:u w:val="single"/>
          <w:lang w:val="en-US" w:eastAsia="ru-RU"/>
        </w:rPr>
        <w:t>ru</w:t>
      </w:r>
      <w:r w:rsidRPr="00F226B0">
        <w:rPr>
          <w:rFonts w:ascii="Times New Roman" w:hAnsi="Times New Roman"/>
          <w:sz w:val="28"/>
          <w:szCs w:val="28"/>
          <w:lang w:eastAsia="ru-RU"/>
        </w:rPr>
        <w:t xml:space="preserve"> и в Реестре государственных и муниципальных услуг Республики Башкортостан </w:t>
      </w:r>
      <w:hyperlink r:id="rId8" w:history="1">
        <w:r w:rsidRPr="00F226B0">
          <w:rPr>
            <w:rFonts w:ascii="Times New Roman" w:hAnsi="Times New Roman"/>
            <w:color w:val="0000FF"/>
            <w:sz w:val="28"/>
            <w:szCs w:val="28"/>
            <w:u w:val="single"/>
            <w:lang w:val="en-US" w:eastAsia="ru-RU"/>
          </w:rPr>
          <w:t>http</w:t>
        </w:r>
        <w:r w:rsidRPr="00F226B0">
          <w:rPr>
            <w:rFonts w:ascii="Times New Roman" w:hAnsi="Times New Roman"/>
            <w:color w:val="0000FF"/>
            <w:sz w:val="28"/>
            <w:szCs w:val="28"/>
            <w:u w:val="single"/>
            <w:lang w:eastAsia="ru-RU"/>
          </w:rPr>
          <w:t>://</w:t>
        </w:r>
        <w:r w:rsidRPr="00F226B0">
          <w:rPr>
            <w:rFonts w:ascii="Times New Roman" w:hAnsi="Times New Roman"/>
            <w:color w:val="0000FF"/>
            <w:sz w:val="28"/>
            <w:szCs w:val="28"/>
            <w:u w:val="single"/>
            <w:lang w:val="en-US" w:eastAsia="ru-RU"/>
          </w:rPr>
          <w:t>ciktrb</w:t>
        </w:r>
        <w:r w:rsidRPr="00F226B0">
          <w:rPr>
            <w:rFonts w:ascii="Times New Roman" w:hAnsi="Times New Roman"/>
            <w:color w:val="0000FF"/>
            <w:sz w:val="28"/>
            <w:szCs w:val="28"/>
            <w:u w:val="single"/>
            <w:lang w:eastAsia="ru-RU"/>
          </w:rPr>
          <w:t>.</w:t>
        </w:r>
        <w:r w:rsidRPr="00F226B0">
          <w:rPr>
            <w:rFonts w:ascii="Times New Roman" w:hAnsi="Times New Roman"/>
            <w:color w:val="0000FF"/>
            <w:sz w:val="28"/>
            <w:szCs w:val="28"/>
            <w:u w:val="single"/>
            <w:lang w:val="en-US" w:eastAsia="ru-RU"/>
          </w:rPr>
          <w:t>ru</w:t>
        </w:r>
      </w:hyperlink>
      <w:r w:rsidRPr="00F226B0">
        <w:rPr>
          <w:rFonts w:ascii="Times New Roman" w:hAnsi="Times New Roman"/>
          <w:color w:val="0000FF"/>
          <w:sz w:val="28"/>
          <w:szCs w:val="28"/>
          <w:lang w:eastAsia="ru-RU"/>
        </w:rPr>
        <w:t>.</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0056C2" w:rsidRPr="00F226B0" w:rsidRDefault="000056C2" w:rsidP="00F226B0">
      <w:pPr>
        <w:widowControl w:val="0"/>
        <w:autoSpaceDE w:val="0"/>
        <w:autoSpaceDN w:val="0"/>
        <w:adjustRightInd w:val="0"/>
        <w:spacing w:after="0" w:line="240" w:lineRule="auto"/>
        <w:jc w:val="both"/>
        <w:rPr>
          <w:rFonts w:ascii="Arial" w:hAnsi="Arial" w:cs="Arial"/>
          <w:bCs/>
          <w:sz w:val="26"/>
          <w:szCs w:val="26"/>
          <w:lang w:eastAsia="ru-RU"/>
        </w:rPr>
      </w:pPr>
    </w:p>
    <w:p w:rsidR="000056C2" w:rsidRPr="00F226B0" w:rsidRDefault="000056C2" w:rsidP="00F226B0">
      <w:pPr>
        <w:tabs>
          <w:tab w:val="center" w:pos="4677"/>
          <w:tab w:val="right" w:pos="9355"/>
        </w:tabs>
        <w:spacing w:after="0" w:line="240" w:lineRule="auto"/>
        <w:jc w:val="both"/>
        <w:rPr>
          <w:rFonts w:ascii="Times New Roman" w:hAnsi="Times New Roman"/>
          <w:bCs/>
          <w:iCs/>
          <w:sz w:val="28"/>
          <w:szCs w:val="28"/>
          <w:lang w:val="be-BY" w:eastAsia="ru-RU"/>
        </w:rPr>
      </w:pPr>
    </w:p>
    <w:p w:rsidR="000056C2" w:rsidRPr="00A120E2" w:rsidRDefault="000056C2" w:rsidP="00F226B0">
      <w:pPr>
        <w:widowControl w:val="0"/>
        <w:tabs>
          <w:tab w:val="left" w:pos="567"/>
        </w:tabs>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Глава сельского поселения                                                     </w:t>
      </w:r>
      <w:r w:rsidRPr="00A120E2">
        <w:rPr>
          <w:rFonts w:ascii="Times New Roman" w:hAnsi="Times New Roman"/>
          <w:b/>
          <w:sz w:val="28"/>
          <w:szCs w:val="28"/>
          <w:lang w:eastAsia="ru-RU"/>
        </w:rPr>
        <w:t>Е.Д.Андрюшин</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 xml:space="preserve">                 </w:t>
      </w:r>
    </w:p>
    <w:p w:rsidR="000056C2" w:rsidRDefault="000056C2" w:rsidP="00F226B0">
      <w:pPr>
        <w:spacing w:after="0" w:line="240" w:lineRule="auto"/>
        <w:jc w:val="center"/>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sz w:val="28"/>
          <w:szCs w:val="28"/>
          <w:lang w:eastAsia="ru-RU"/>
        </w:rPr>
      </w:pPr>
      <w:r w:rsidRPr="00F226B0">
        <w:rPr>
          <w:rFonts w:ascii="Times New Roman" w:hAnsi="Times New Roman"/>
          <w:b/>
          <w:sz w:val="28"/>
          <w:szCs w:val="28"/>
          <w:lang w:eastAsia="ru-RU"/>
        </w:rPr>
        <w:t xml:space="preserve">  </w:t>
      </w:r>
      <w:r w:rsidRPr="00F226B0">
        <w:rPr>
          <w:rFonts w:ascii="Times New Roman" w:hAnsi="Times New Roman"/>
          <w:sz w:val="28"/>
          <w:szCs w:val="28"/>
          <w:lang w:eastAsia="ru-RU"/>
        </w:rPr>
        <w:t>Приложение</w:t>
      </w:r>
    </w:p>
    <w:p w:rsidR="000056C2" w:rsidRPr="00F226B0" w:rsidRDefault="000056C2" w:rsidP="00F226B0">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Утверждено постановлением </w:t>
      </w:r>
    </w:p>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sz w:val="28"/>
          <w:szCs w:val="28"/>
          <w:lang w:eastAsia="ru-RU"/>
        </w:rPr>
        <w:t xml:space="preserve">                                                                      Администрации сельского поселения  </w:t>
      </w:r>
    </w:p>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w:t>
      </w:r>
    </w:p>
    <w:p w:rsidR="000056C2" w:rsidRPr="00F226B0" w:rsidRDefault="000056C2" w:rsidP="00F226B0">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муниципального района  </w:t>
      </w:r>
    </w:p>
    <w:p w:rsidR="000056C2" w:rsidRPr="00F226B0" w:rsidRDefault="000056C2" w:rsidP="00F226B0">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Куюргазинский район </w:t>
      </w:r>
    </w:p>
    <w:p w:rsidR="000056C2" w:rsidRPr="00F226B0" w:rsidRDefault="000056C2" w:rsidP="00F226B0">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Республики Башкортостан от</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sz w:val="28"/>
          <w:szCs w:val="28"/>
          <w:lang w:eastAsia="ru-RU"/>
        </w:rPr>
        <w:t xml:space="preserve">                                                           «____» ________ 2018  года № ___</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
          <w:sz w:val="28"/>
          <w:szCs w:val="28"/>
          <w:lang w:eastAsia="ru-RU"/>
        </w:rPr>
        <w:t>Ленинский</w:t>
      </w:r>
      <w:r w:rsidRPr="00F226B0">
        <w:rPr>
          <w:rFonts w:ascii="Times New Roman" w:hAnsi="Times New Roman"/>
          <w:b/>
          <w:sz w:val="28"/>
          <w:szCs w:val="28"/>
          <w:lang w:eastAsia="ru-RU"/>
        </w:rPr>
        <w:t xml:space="preserve"> сельсовет муниципального района Куюргазинский район </w:t>
      </w:r>
    </w:p>
    <w:p w:rsidR="000056C2" w:rsidRPr="00F226B0" w:rsidRDefault="000056C2" w:rsidP="00F226B0">
      <w:pPr>
        <w:widowControl w:val="0"/>
        <w:tabs>
          <w:tab w:val="left" w:pos="567"/>
        </w:tabs>
        <w:spacing w:after="0" w:line="240" w:lineRule="auto"/>
        <w:jc w:val="center"/>
        <w:rPr>
          <w:rFonts w:ascii="Times New Roman" w:hAnsi="Times New Roman"/>
          <w:sz w:val="28"/>
          <w:szCs w:val="28"/>
          <w:lang w:eastAsia="ru-RU"/>
        </w:rPr>
      </w:pPr>
      <w:r w:rsidRPr="00F226B0">
        <w:rPr>
          <w:rFonts w:ascii="Times New Roman" w:hAnsi="Times New Roman"/>
          <w:b/>
          <w:sz w:val="28"/>
          <w:szCs w:val="28"/>
          <w:lang w:eastAsia="ru-RU"/>
        </w:rPr>
        <w:t>Республики Башкортостан»</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numPr>
          <w:ilvl w:val="0"/>
          <w:numId w:val="1"/>
        </w:numPr>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Общие положения</w:t>
      </w:r>
    </w:p>
    <w:p w:rsidR="000056C2" w:rsidRPr="00F226B0" w:rsidRDefault="000056C2" w:rsidP="00F226B0">
      <w:pPr>
        <w:widowControl w:val="0"/>
        <w:tabs>
          <w:tab w:val="left" w:pos="567"/>
        </w:tabs>
        <w:spacing w:after="0" w:line="240" w:lineRule="auto"/>
        <w:rPr>
          <w:rFonts w:ascii="Times New Roman" w:hAnsi="Times New Roman"/>
          <w:b/>
          <w:sz w:val="28"/>
          <w:szCs w:val="28"/>
          <w:lang w:eastAsia="ru-RU"/>
        </w:rPr>
      </w:pPr>
    </w:p>
    <w:p w:rsidR="000056C2" w:rsidRPr="00F226B0" w:rsidRDefault="000056C2" w:rsidP="00F226B0">
      <w:pPr>
        <w:widowControl w:val="0"/>
        <w:autoSpaceDE w:val="0"/>
        <w:autoSpaceDN w:val="0"/>
        <w:adjustRightInd w:val="0"/>
        <w:contextualSpacing/>
        <w:jc w:val="both"/>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2. Круг заявителей</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3. Требования к порядку информирования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 </w:t>
      </w:r>
    </w:p>
    <w:p w:rsidR="000056C2" w:rsidRPr="00F226B0" w:rsidRDefault="000056C2" w:rsidP="00F226B0">
      <w:pPr>
        <w:numPr>
          <w:ilvl w:val="1"/>
          <w:numId w:val="1"/>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Информация о месте нахождения, графике работы, контактных  </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приводятся в приложении № 1 к настоящему Административному регламенту и размещаются:</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highlight w:val="yellow"/>
          <w:lang w:eastAsia="ru-RU"/>
        </w:rPr>
      </w:pPr>
      <w:r w:rsidRPr="00F226B0">
        <w:rPr>
          <w:rFonts w:ascii="Times New Roman" w:hAnsi="Times New Roman"/>
          <w:sz w:val="28"/>
          <w:szCs w:val="28"/>
          <w:lang w:eastAsia="ru-RU"/>
        </w:rPr>
        <w:t xml:space="preserve">          </w:t>
      </w:r>
      <w:r w:rsidRPr="00F226B0">
        <w:rPr>
          <w:rFonts w:ascii="Times New Roman" w:hAnsi="Times New Roman"/>
          <w:sz w:val="28"/>
          <w:szCs w:val="28"/>
          <w:lang w:eastAsia="ru-RU"/>
        </w:rPr>
        <w:tab/>
        <w:t>- на официальном сайте администрации в сети Интернет (</w:t>
      </w:r>
      <w:r w:rsidRPr="00F226B0">
        <w:rPr>
          <w:rFonts w:ascii="Times New Roman" w:hAnsi="Times New Roman"/>
          <w:b/>
          <w:sz w:val="28"/>
          <w:szCs w:val="28"/>
          <w:lang w:val="en-US" w:eastAsia="ru-RU"/>
        </w:rPr>
        <w:t>http</w:t>
      </w:r>
      <w:r w:rsidRPr="00F226B0">
        <w:rPr>
          <w:rFonts w:ascii="Times New Roman" w:hAnsi="Times New Roman"/>
          <w:b/>
          <w:sz w:val="28"/>
          <w:szCs w:val="28"/>
          <w:lang w:eastAsia="ru-RU"/>
        </w:rPr>
        <w:t>://</w:t>
      </w:r>
      <w:r>
        <w:rPr>
          <w:rFonts w:ascii="Times New Roman" w:hAnsi="Times New Roman"/>
          <w:b/>
          <w:sz w:val="28"/>
          <w:szCs w:val="28"/>
          <w:lang w:val="en-US" w:eastAsia="ru-RU"/>
        </w:rPr>
        <w:t>lenin</w:t>
      </w:r>
      <w:r w:rsidRPr="00F226B0">
        <w:rPr>
          <w:rFonts w:ascii="Times New Roman" w:hAnsi="Times New Roman"/>
          <w:b/>
          <w:sz w:val="28"/>
          <w:szCs w:val="28"/>
          <w:lang w:eastAsia="ru-RU"/>
        </w:rPr>
        <w:t>-</w:t>
      </w:r>
      <w:r w:rsidRPr="00F226B0">
        <w:rPr>
          <w:rFonts w:ascii="Times New Roman" w:hAnsi="Times New Roman"/>
          <w:b/>
          <w:sz w:val="28"/>
          <w:szCs w:val="28"/>
          <w:lang w:val="en-US" w:eastAsia="ru-RU"/>
        </w:rPr>
        <w:t>sp</w:t>
      </w:r>
      <w:r w:rsidRPr="00F226B0">
        <w:rPr>
          <w:rFonts w:ascii="Times New Roman" w:hAnsi="Times New Roman"/>
          <w:b/>
          <w:sz w:val="28"/>
          <w:szCs w:val="28"/>
          <w:lang w:eastAsia="ru-RU"/>
        </w:rPr>
        <w:t>.</w:t>
      </w:r>
      <w:r w:rsidRPr="00F226B0">
        <w:rPr>
          <w:rFonts w:ascii="Times New Roman" w:hAnsi="Times New Roman"/>
          <w:b/>
          <w:sz w:val="28"/>
          <w:szCs w:val="28"/>
          <w:lang w:val="en-US" w:eastAsia="ru-RU"/>
        </w:rPr>
        <w:t>ru</w:t>
      </w:r>
      <w:r w:rsidRPr="00F226B0">
        <w:rPr>
          <w:rFonts w:ascii="Times New Roman" w:hAnsi="Times New Roman"/>
          <w:sz w:val="28"/>
          <w:szCs w:val="28"/>
          <w:lang w:eastAsia="ru-RU"/>
        </w:rPr>
        <w:t>);</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 Едином портале государственных и муниципальных услуг (функций) в сети Интернет (</w:t>
      </w:r>
      <w:r w:rsidRPr="00F226B0">
        <w:rPr>
          <w:rFonts w:ascii="Times New Roman" w:hAnsi="Times New Roman"/>
          <w:color w:val="002060"/>
          <w:sz w:val="28"/>
          <w:szCs w:val="28"/>
          <w:lang w:val="en-US" w:eastAsia="ru-RU"/>
        </w:rPr>
        <w:t>http</w:t>
      </w:r>
      <w:r w:rsidRPr="00F226B0">
        <w:rPr>
          <w:rFonts w:ascii="Times New Roman" w:hAnsi="Times New Roman"/>
          <w:color w:val="002060"/>
          <w:sz w:val="28"/>
          <w:szCs w:val="28"/>
          <w:lang w:eastAsia="ru-RU"/>
        </w:rPr>
        <w:t>://</w:t>
      </w:r>
      <w:hyperlink r:id="rId9" w:history="1">
        <w:r w:rsidRPr="00F226B0">
          <w:rPr>
            <w:rFonts w:ascii="Times New Roman" w:hAnsi="Times New Roman"/>
            <w:color w:val="0000FF"/>
            <w:sz w:val="28"/>
            <w:szCs w:val="28"/>
            <w:u w:val="single"/>
            <w:lang w:eastAsia="ru-RU"/>
          </w:rPr>
          <w:t>www.gosuslugi.ru</w:t>
        </w:r>
      </w:hyperlink>
      <w:r w:rsidRPr="00F226B0">
        <w:rPr>
          <w:rFonts w:ascii="Times New Roman" w:hAnsi="Times New Roman"/>
          <w:sz w:val="28"/>
          <w:szCs w:val="28"/>
          <w:lang w:eastAsia="ru-RU"/>
        </w:rPr>
        <w:t>);</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 портале государственных и муниципальных услуг Республики   Башкортостан (</w:t>
      </w:r>
      <w:hyperlink r:id="rId10" w:history="1">
        <w:r w:rsidRPr="00F226B0">
          <w:rPr>
            <w:rFonts w:ascii="Times New Roman" w:hAnsi="Times New Roman"/>
            <w:color w:val="0000FF"/>
            <w:sz w:val="28"/>
            <w:szCs w:val="28"/>
            <w:u w:val="single"/>
            <w:lang w:eastAsia="ru-RU"/>
          </w:rPr>
          <w:t>http://pgu.bashkortostan.ru</w:t>
        </w:r>
      </w:hyperlink>
      <w:r w:rsidRPr="00F226B0">
        <w:rPr>
          <w:rFonts w:ascii="Times New Roman" w:hAnsi="Times New Roman"/>
          <w:color w:val="000000"/>
          <w:sz w:val="28"/>
          <w:szCs w:val="28"/>
          <w:u w:val="single"/>
          <w:lang w:eastAsia="ru-RU"/>
        </w:rPr>
        <w:t>)</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  на информационном стенде в администрации.</w:t>
      </w:r>
    </w:p>
    <w:p w:rsidR="000056C2" w:rsidRPr="00F226B0" w:rsidRDefault="000056C2" w:rsidP="00F226B0">
      <w:pPr>
        <w:widowControl w:val="0"/>
        <w:numPr>
          <w:ilvl w:val="1"/>
          <w:numId w:val="1"/>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Способы получения информации о месте нахождения и графиках</w:t>
      </w:r>
    </w:p>
    <w:p w:rsidR="000056C2" w:rsidRPr="00F226B0" w:rsidRDefault="000056C2" w:rsidP="00F226B0">
      <w:pPr>
        <w:widowControl w:val="0"/>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работы администрации и организаций, обращение в которые необходимо для получения муниципальной услуги.</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непосредственно в администрации,</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 использованием средств телефонной связи, средств сети Интернет.</w:t>
      </w:r>
    </w:p>
    <w:p w:rsidR="000056C2" w:rsidRPr="00F226B0" w:rsidRDefault="000056C2" w:rsidP="00F226B0">
      <w:pPr>
        <w:numPr>
          <w:ilvl w:val="1"/>
          <w:numId w:val="1"/>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Информация по вопросам предоставления муниципальной услуги </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hAnsi="Tms Rmn"/>
          <w:sz w:val="28"/>
          <w:szCs w:val="28"/>
          <w:lang w:eastAsia="ru-RU"/>
        </w:rPr>
        <w:t>в том числе через официальный сайт уполномоченного органа в информационно-телекоммуникационной сети «Интернет»</w:t>
      </w:r>
      <w:r w:rsidRPr="00A120E2">
        <w:rPr>
          <w:rFonts w:ascii="Times New Roman" w:hAnsi="Times New Roman"/>
          <w:b/>
          <w:sz w:val="28"/>
          <w:szCs w:val="28"/>
          <w:lang w:eastAsia="ru-RU"/>
        </w:rPr>
        <w:t xml:space="preserve"> </w:t>
      </w:r>
      <w:r w:rsidRPr="00F226B0">
        <w:rPr>
          <w:rFonts w:ascii="Times New Roman" w:hAnsi="Times New Roman"/>
          <w:b/>
          <w:sz w:val="28"/>
          <w:szCs w:val="28"/>
          <w:lang w:val="en-US" w:eastAsia="ru-RU"/>
        </w:rPr>
        <w:t>http</w:t>
      </w:r>
      <w:r w:rsidRPr="00F226B0">
        <w:rPr>
          <w:rFonts w:ascii="Times New Roman" w:hAnsi="Times New Roman"/>
          <w:b/>
          <w:sz w:val="28"/>
          <w:szCs w:val="28"/>
          <w:lang w:eastAsia="ru-RU"/>
        </w:rPr>
        <w:t>://</w:t>
      </w:r>
      <w:r>
        <w:rPr>
          <w:rFonts w:ascii="Times New Roman" w:hAnsi="Times New Roman"/>
          <w:b/>
          <w:sz w:val="28"/>
          <w:szCs w:val="28"/>
          <w:lang w:val="en-US" w:eastAsia="ru-RU"/>
        </w:rPr>
        <w:t>lenin</w:t>
      </w:r>
      <w:r w:rsidRPr="00F226B0">
        <w:rPr>
          <w:rFonts w:ascii="Times New Roman" w:hAnsi="Times New Roman"/>
          <w:b/>
          <w:sz w:val="28"/>
          <w:szCs w:val="28"/>
          <w:lang w:eastAsia="ru-RU"/>
        </w:rPr>
        <w:t>-</w:t>
      </w:r>
      <w:r w:rsidRPr="00F226B0">
        <w:rPr>
          <w:rFonts w:ascii="Times New Roman" w:hAnsi="Times New Roman"/>
          <w:b/>
          <w:sz w:val="28"/>
          <w:szCs w:val="28"/>
          <w:lang w:val="en-US" w:eastAsia="ru-RU"/>
        </w:rPr>
        <w:t>sp</w:t>
      </w:r>
      <w:r w:rsidRPr="00F226B0">
        <w:rPr>
          <w:rFonts w:ascii="Times New Roman" w:hAnsi="Times New Roman"/>
          <w:b/>
          <w:sz w:val="28"/>
          <w:szCs w:val="28"/>
          <w:lang w:eastAsia="ru-RU"/>
        </w:rPr>
        <w:t>.</w:t>
      </w:r>
      <w:r w:rsidRPr="00F226B0">
        <w:rPr>
          <w:rFonts w:ascii="Times New Roman" w:hAnsi="Times New Roman"/>
          <w:b/>
          <w:sz w:val="28"/>
          <w:szCs w:val="28"/>
          <w:lang w:val="en-US" w:eastAsia="ru-RU"/>
        </w:rPr>
        <w:t>ru</w:t>
      </w:r>
      <w:r w:rsidRPr="00F226B0">
        <w:rPr>
          <w:rFonts w:ascii="Tms Rmn" w:hAnsi="Tms Rmn"/>
          <w:sz w:val="28"/>
          <w:szCs w:val="28"/>
          <w:lang w:val="ba-RU" w:eastAsia="ru-RU"/>
        </w:rPr>
        <w:t xml:space="preserve">, а также </w:t>
      </w:r>
      <w:r w:rsidRPr="00F226B0">
        <w:rPr>
          <w:rFonts w:ascii="Tms Rmn" w:hAnsi="Tms Rm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1" w:history="1">
        <w:r w:rsidRPr="00F226B0">
          <w:rPr>
            <w:rFonts w:ascii="Times New Roman" w:hAnsi="Times New Roman"/>
            <w:color w:val="0000FF"/>
            <w:sz w:val="28"/>
            <w:szCs w:val="28"/>
            <w:u w:val="single"/>
            <w:lang w:eastAsia="ru-RU"/>
          </w:rPr>
          <w:t>http://www.gosuslugi.ru</w:t>
        </w:r>
      </w:hyperlink>
      <w:r w:rsidRPr="00F226B0">
        <w:rPr>
          <w:rFonts w:ascii="Tms Rmn" w:hAnsi="Tms Rm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2" w:history="1">
        <w:r w:rsidRPr="00F226B0">
          <w:rPr>
            <w:rFonts w:ascii="Times New Roman" w:hAnsi="Times New Roman"/>
            <w:color w:val="0000FF"/>
            <w:sz w:val="28"/>
            <w:szCs w:val="28"/>
            <w:u w:val="single"/>
            <w:lang w:eastAsia="ru-RU"/>
          </w:rPr>
          <w:t>http://pgu.bashkortostan.ru</w:t>
        </w:r>
      </w:hyperlink>
      <w:r w:rsidRPr="00F226B0">
        <w:rPr>
          <w:rFonts w:ascii="Tms Rmn" w:hAnsi="Tms Rmn"/>
          <w:color w:val="000000"/>
          <w:sz w:val="28"/>
          <w:szCs w:val="28"/>
          <w:lang w:eastAsia="ru-RU"/>
        </w:rPr>
        <w:t xml:space="preserve"> )</w:t>
      </w:r>
      <w:r w:rsidRPr="00F226B0">
        <w:rPr>
          <w:rFonts w:ascii="Times New Roman" w:hAnsi="Times New Roman"/>
          <w:sz w:val="28"/>
          <w:szCs w:val="28"/>
          <w:lang w:eastAsia="ru-RU"/>
        </w:rPr>
        <w:t>.</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hAnsi="Tms Rmn"/>
          <w:color w:val="000000"/>
          <w:sz w:val="28"/>
          <w:szCs w:val="28"/>
          <w:lang w:eastAsia="ru-RU"/>
        </w:rPr>
        <w:t>Республики Башкортостан</w:t>
      </w:r>
      <w:r w:rsidRPr="00F226B0">
        <w:rPr>
          <w:rFonts w:ascii="Times New Roman" w:hAnsi="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0056C2" w:rsidRPr="00F226B0" w:rsidRDefault="000056C2" w:rsidP="00F226B0">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текст настоящего Административного регламента;</w:t>
      </w:r>
    </w:p>
    <w:p w:rsidR="000056C2" w:rsidRPr="00F226B0" w:rsidRDefault="000056C2" w:rsidP="00F226B0">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 xml:space="preserve">тексты, выдержки из нормативных правовых актов, </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регулирующих предоставление муниципальной услуги;</w:t>
      </w:r>
    </w:p>
    <w:p w:rsidR="000056C2" w:rsidRPr="00F226B0" w:rsidRDefault="000056C2" w:rsidP="00F226B0">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формы, образцы заявлений, иных документов.</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56C2" w:rsidRPr="00F226B0" w:rsidRDefault="000056C2" w:rsidP="00F226B0">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о порядке предоставления муниципальной услуги;</w:t>
      </w:r>
    </w:p>
    <w:p w:rsidR="000056C2" w:rsidRPr="00F226B0" w:rsidRDefault="000056C2" w:rsidP="00F226B0">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о ходе предоставления муниципальной услуги;</w:t>
      </w:r>
    </w:p>
    <w:p w:rsidR="000056C2" w:rsidRPr="00F226B0" w:rsidRDefault="000056C2" w:rsidP="00F226B0">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об отказе в предоставлении муниципальной услуги.</w:t>
      </w:r>
    </w:p>
    <w:p w:rsidR="000056C2" w:rsidRPr="00F226B0" w:rsidRDefault="000056C2" w:rsidP="00F226B0">
      <w:pPr>
        <w:numPr>
          <w:ilvl w:val="1"/>
          <w:numId w:val="3"/>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Информация о сроке завершения оформления документов и </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возможности их получения заявителю сообщается при подаче документов.</w:t>
      </w:r>
    </w:p>
    <w:p w:rsidR="000056C2" w:rsidRPr="00F226B0" w:rsidRDefault="000056C2" w:rsidP="00F226B0">
      <w:pPr>
        <w:numPr>
          <w:ilvl w:val="1"/>
          <w:numId w:val="3"/>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любое время с момента приема документов заявитель имеет право </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F226B0" w:rsidRDefault="000056C2" w:rsidP="00F226B0">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II. Стандарт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1. Наименование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2. Наименование исполнительного органа, предоставляющего муниципальную услугу</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2.2  Муниципальная услуга предоставляется Администрацией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2.3 При предоставлении муниципальной услуги Администрация сельского поселения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Министерство внутренних дел по Республике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3. Результат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2.4 Результатом предоставления муниципальной услуги являются: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заключение договора социального найма жилого помещения муниципального жилого фонда;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мотивированный отказ в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Срок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hAnsi="Times New Roman"/>
          <w:b/>
          <w:bCs/>
          <w:sz w:val="28"/>
          <w:szCs w:val="28"/>
          <w:lang w:eastAsia="ru-RU"/>
        </w:rPr>
        <w:t>муниципальной</w:t>
      </w:r>
      <w:r w:rsidRPr="00F226B0">
        <w:rPr>
          <w:rFonts w:ascii="Times New Roman" w:hAnsi="Times New Roman"/>
          <w:b/>
          <w:sz w:val="28"/>
          <w:szCs w:val="28"/>
          <w:lang w:eastAsia="ru-RU"/>
        </w:rPr>
        <w:t xml:space="preserve">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2.6 Правовыми основаниями для предоставления муниципальной услуги являются: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Конституция Российской Федерации;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Гражданский кодекс Российской Федерации;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Жилищный кодекс Российской Федерации от 29 декабря 2004 № 188-ФЗ;</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Федеральный закон от 02 мая 2006 № 59-ФЗ «О порядке рассмотрения обращений граждан Российской Федерации»;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Федеральный закон  27 июля 2006  № 152-ФЗ «О персональных  данных»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Конституция Республики Башкортостан от 24 декабря;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Закон Республики Башкортостан от 12 декабря 2006 № 391-з «Об обращениях граждан в Республике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личном обращении в Администрацию;</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личном обращении в РГАУ МФЦ;</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 почте, в том числе на официальный адрес электронной почты Администрации;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рождении каждого ребенка;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решение суда об усыновлении (удочерении);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об осуществлении опеки или попечительства;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о приеме ребенка в семью.</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регистрации брака;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расторжении брака;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свидетельство о рождении;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смерти;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справка о регистрации акта гражданского состояния;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служебного найма;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купли-продажи;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мены;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дарения;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регистрационное удостоверение;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праве на наследство;</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приватизации;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вступившее в законную силу решение суда;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2.9 В заявлении указывается: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почтовый и/или электронный адрес заявителя;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контактный телефон (при наличии);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личная подпись заявителя/представителя заявителя;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дата обращения.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 подтверждающий статус гражданина как малоимущего:</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 подтверждающий факт постановки заявителя на учет в качестве нуждающегося в жилом помещении: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решение органа местного самоуправления о предоставлении жилого помещения;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социального найма;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ордер на вселение в жилое помещение.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о гражданах, зарегистрированных в жилом помещении по месту жительства заявителя.</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2.14 Не допускается требовать от заявителя: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056C2" w:rsidRPr="00F226B0" w:rsidRDefault="000056C2" w:rsidP="00F226B0">
      <w:pPr>
        <w:autoSpaceDE w:val="0"/>
        <w:autoSpaceDN w:val="0"/>
        <w:adjustRightInd w:val="0"/>
        <w:spacing w:after="0" w:line="240" w:lineRule="auto"/>
        <w:jc w:val="both"/>
        <w:rPr>
          <w:rFonts w:ascii="Times New Roman" w:hAnsi="Times New Roman"/>
          <w:b/>
          <w:sz w:val="28"/>
          <w:szCs w:val="28"/>
          <w:lang w:eastAsia="ru-RU"/>
        </w:rPr>
      </w:pPr>
    </w:p>
    <w:p w:rsidR="000056C2" w:rsidRPr="00F226B0" w:rsidRDefault="000056C2" w:rsidP="00F226B0">
      <w:pPr>
        <w:autoSpaceDE w:val="0"/>
        <w:autoSpaceDN w:val="0"/>
        <w:adjustRightInd w:val="0"/>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личном обращении за предоставлением муниципальной услуги в Администрацию либо в РГАУ МФЦ:</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у заявителя документа, удостоверяющего личность.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основания для приостановки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письменное обращение заявителя о приостановке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основания для отказа в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несоответствие заявления требованиям, установленным настоящим административным регламентом;</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подача заявления об отказе от вселения в предоставляемое жилое помещение;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письменное заявление заявителя об отказе от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выезд заявителя на постоянное место жительства в другое муниципальное образование.</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предоставление муниципальной услуги осуществляется на безвозмездной основе.</w:t>
      </w:r>
    </w:p>
    <w:p w:rsidR="000056C2" w:rsidRPr="00F226B0" w:rsidRDefault="000056C2" w:rsidP="00F226B0">
      <w:pPr>
        <w:spacing w:after="0" w:line="240" w:lineRule="auto"/>
        <w:jc w:val="both"/>
        <w:rPr>
          <w:rFonts w:ascii="Times New Roman" w:hAnsi="Times New Roman"/>
          <w:sz w:val="28"/>
          <w:szCs w:val="20"/>
          <w:lang w:eastAsia="ru-RU"/>
        </w:rPr>
      </w:pPr>
      <w:r w:rsidRPr="00F226B0">
        <w:rPr>
          <w:rFonts w:ascii="Times New Roman" w:hAnsi="Times New Roman"/>
          <w:sz w:val="28"/>
          <w:szCs w:val="28"/>
          <w:lang w:eastAsia="ru-RU"/>
        </w:rPr>
        <w:t xml:space="preserve">        2.18. Размер платы за получение документов в результате оказания услуг, которые</w:t>
      </w:r>
      <w:r w:rsidRPr="00F226B0">
        <w:rPr>
          <w:rFonts w:ascii="Tms Rmn" w:hAnsi="Tms Rmn"/>
          <w:sz w:val="28"/>
          <w:szCs w:val="20"/>
          <w:lang w:eastAsia="ru-RU"/>
        </w:rPr>
        <w:t xml:space="preserve"> являются необходимыми и обязательными для предоставления </w:t>
      </w:r>
      <w:r w:rsidRPr="00F226B0">
        <w:rPr>
          <w:rFonts w:ascii="Times New Roman" w:hAnsi="Times New Roman"/>
          <w:sz w:val="28"/>
          <w:szCs w:val="20"/>
          <w:lang w:eastAsia="ru-RU"/>
        </w:rPr>
        <w:t>муниципальной услуги, устанавливается в соответствии с законодательством.</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максимальный срок ожидания в очереди – 15 минут.</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12. Срок и порядок регистрации запроса Заявителя о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2.20 Срок и порядок регистрации заявления о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наименование органа;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место нахождения и юридический адрес;</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режим работы;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номера телефонов для справок.</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0056C2" w:rsidRPr="00F226B0" w:rsidRDefault="000056C2" w:rsidP="00F226B0">
      <w:pPr>
        <w:widowControl w:val="0"/>
        <w:autoSpaceDE w:val="0"/>
        <w:autoSpaceDN w:val="0"/>
        <w:adjustRightInd w:val="0"/>
        <w:spacing w:after="0" w:line="240" w:lineRule="auto"/>
        <w:jc w:val="both"/>
        <w:outlineLvl w:val="2"/>
        <w:rPr>
          <w:rFonts w:ascii="Times New Roman" w:hAnsi="Times New Roman"/>
          <w:b/>
          <w:sz w:val="28"/>
          <w:szCs w:val="28"/>
          <w:lang w:eastAsia="ru-RU"/>
        </w:rPr>
      </w:pPr>
      <w:r w:rsidRPr="00F226B0">
        <w:rPr>
          <w:rFonts w:ascii="Times New Roman" w:hAnsi="Times New Roman"/>
          <w:b/>
          <w:sz w:val="28"/>
          <w:szCs w:val="28"/>
          <w:lang w:eastAsia="ru-RU"/>
        </w:rPr>
        <w:t>14. Показатели доступности и качества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2.22 Показатель доступности и качества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наличие полной, актуальной и достоверной информации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уровень удовлетворенности граждан качеством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F226B0" w:rsidRDefault="000056C2" w:rsidP="00F226B0">
      <w:pPr>
        <w:autoSpaceDE w:val="0"/>
        <w:autoSpaceDN w:val="0"/>
        <w:adjustRightInd w:val="0"/>
        <w:spacing w:after="0" w:line="240" w:lineRule="auto"/>
        <w:jc w:val="both"/>
        <w:outlineLvl w:val="0"/>
        <w:rPr>
          <w:rFonts w:ascii="Times New Roman" w:hAnsi="Times New Roman"/>
          <w:b/>
          <w:sz w:val="28"/>
          <w:szCs w:val="28"/>
          <w:lang w:eastAsia="ru-RU"/>
        </w:rPr>
      </w:pPr>
    </w:p>
    <w:p w:rsidR="000056C2" w:rsidRPr="00F226B0" w:rsidRDefault="000056C2" w:rsidP="00F226B0">
      <w:pPr>
        <w:autoSpaceDE w:val="0"/>
        <w:autoSpaceDN w:val="0"/>
        <w:adjustRightInd w:val="0"/>
        <w:spacing w:after="0" w:line="240" w:lineRule="auto"/>
        <w:jc w:val="both"/>
        <w:outlineLvl w:val="0"/>
        <w:rPr>
          <w:rFonts w:ascii="Times New Roman" w:hAnsi="Times New Roman"/>
          <w:b/>
          <w:sz w:val="28"/>
          <w:szCs w:val="28"/>
          <w:lang w:eastAsia="ru-RU"/>
        </w:rPr>
      </w:pPr>
      <w:r w:rsidRPr="00F226B0">
        <w:rPr>
          <w:rFonts w:ascii="Times New Roman" w:hAnsi="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3.1.1 прием и регистрация заявлений и необходимых документов;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3.1.2  рассмотрение заявления и представленных документов;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3.2.1 Прием и регистрация заявлений и необходимых документов: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3.2.2 Рассмотрение заявления и представленных документов: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принимает решение об отказе в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направление запросов допускается только в целях, связанных с предоставлением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5 рабочих дней со дня регистрации заявления;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принятое решение подписывается и регистрируется уполномоченным лицом;</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согласованное, подписанное и зарегистрированное уполномоченным лицом решение направляется заявителю;</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не позднее следующего рабочего дня, с даты вынесения решения.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3.3 Выполнение административных процедур при предоставлении муниципальной услуги на базе РГАУ МФЦ:</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3.5 Получение заявителем сведений о ходе выполнения запроса о предоставлении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F226B0">
        <w:rPr>
          <w:rFonts w:ascii="Times New Roman" w:hAnsi="Times New Roman"/>
          <w:b/>
          <w:sz w:val="28"/>
          <w:szCs w:val="28"/>
          <w:lang w:eastAsia="ru-RU"/>
        </w:rPr>
        <w:t xml:space="preserve">IV. Формы контроля за предоставлением муниципальной услуги </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F226B0" w:rsidRDefault="000056C2" w:rsidP="00F226B0">
      <w:pPr>
        <w:adjustRightInd w:val="0"/>
        <w:spacing w:after="0" w:line="240" w:lineRule="auto"/>
        <w:contextualSpacing/>
        <w:jc w:val="both"/>
        <w:outlineLvl w:val="2"/>
        <w:rPr>
          <w:rFonts w:ascii="Times New Roman" w:hAnsi="Times New Roman"/>
          <w:sz w:val="28"/>
          <w:szCs w:val="28"/>
          <w:lang w:eastAsia="ru-RU"/>
        </w:rPr>
      </w:pPr>
      <w:r w:rsidRPr="00F226B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F226B0" w:rsidRDefault="000056C2" w:rsidP="00F226B0">
      <w:pPr>
        <w:autoSpaceDE w:val="0"/>
        <w:autoSpaceDN w:val="0"/>
        <w:adjustRightInd w:val="0"/>
        <w:spacing w:after="0"/>
        <w:contextualSpacing/>
        <w:jc w:val="both"/>
        <w:rPr>
          <w:rFonts w:ascii="Times New Roman" w:hAnsi="Times New Roman"/>
          <w:bCs/>
          <w:sz w:val="28"/>
          <w:szCs w:val="28"/>
          <w:lang w:eastAsia="ru-RU"/>
        </w:rPr>
      </w:pPr>
      <w:r w:rsidRPr="00F226B0">
        <w:rPr>
          <w:rFonts w:ascii="Times New Roman" w:hAnsi="Times New Roman"/>
          <w:bCs/>
          <w:sz w:val="28"/>
          <w:szCs w:val="28"/>
          <w:lang w:eastAsia="ru-RU"/>
        </w:rPr>
        <w:t>4.4. Проведение текущего контроля должно осуществляться не реже двух раз в год.</w:t>
      </w:r>
    </w:p>
    <w:p w:rsidR="000056C2" w:rsidRPr="00F226B0" w:rsidRDefault="000056C2" w:rsidP="00F226B0">
      <w:pPr>
        <w:adjustRightInd w:val="0"/>
        <w:spacing w:after="0" w:line="240" w:lineRule="auto"/>
        <w:contextualSpacing/>
        <w:jc w:val="both"/>
        <w:outlineLvl w:val="2"/>
        <w:rPr>
          <w:rFonts w:ascii="Times New Roman" w:hAnsi="Times New Roman"/>
          <w:sz w:val="28"/>
          <w:szCs w:val="28"/>
          <w:lang w:eastAsia="ru-RU"/>
        </w:rPr>
      </w:pPr>
      <w:r w:rsidRPr="00F226B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5.2. Заявитель может обратиться с жалобой, в том числе в следующих случаях:</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2) нарушение срока предоставления муниципальной услуги;</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 xml:space="preserve">нормативными правовыми актами органов местного самоуправления </w:t>
      </w:r>
      <w:r w:rsidRPr="00F226B0">
        <w:rPr>
          <w:rFonts w:ascii="Times New Roman" w:hAnsi="Times New Roman"/>
          <w:sz w:val="28"/>
          <w:szCs w:val="28"/>
          <w:lang w:eastAsia="ru-RU"/>
        </w:rPr>
        <w:t>для предоставления муниципальной услуги;</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 xml:space="preserve">нормативными правовыми актами органов местного самоуправления </w:t>
      </w:r>
      <w:r w:rsidRPr="00F226B0">
        <w:rPr>
          <w:rFonts w:ascii="Times New Roman" w:hAnsi="Times New Roman"/>
          <w:sz w:val="28"/>
          <w:szCs w:val="28"/>
          <w:lang w:eastAsia="ru-RU"/>
        </w:rPr>
        <w:t>для предоставления муниципальной услуги, у заявителя;</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 xml:space="preserve">нормативными правовыми актами органов местного самоуправления </w:t>
      </w:r>
      <w:r w:rsidRPr="00F226B0">
        <w:rPr>
          <w:rFonts w:ascii="Times New Roman" w:hAnsi="Times New Roman"/>
          <w:sz w:val="28"/>
          <w:szCs w:val="28"/>
          <w:lang w:eastAsia="ru-RU"/>
        </w:rPr>
        <w:t>;</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нормативными правовыми актами органов местного самоуправления</w:t>
      </w:r>
      <w:r w:rsidRPr="00F226B0">
        <w:rPr>
          <w:rFonts w:ascii="Times New Roman" w:hAnsi="Times New Roman"/>
          <w:sz w:val="28"/>
          <w:szCs w:val="28"/>
          <w:lang w:eastAsia="ru-RU"/>
        </w:rPr>
        <w:t>;</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5.4. Жалоба должна содержать:</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ar-SA"/>
        </w:rPr>
      </w:pPr>
      <w:r w:rsidRPr="00F226B0">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hAnsi="Times New Roman"/>
          <w:sz w:val="28"/>
          <w:szCs w:val="28"/>
          <w:lang w:eastAsia="ar-SA"/>
        </w:rPr>
        <w:t>лаве сельского поселения.</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6C2" w:rsidRPr="00F226B0" w:rsidRDefault="000056C2" w:rsidP="00F226B0">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6C2" w:rsidRPr="00F226B0" w:rsidRDefault="000056C2" w:rsidP="00F226B0">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A120E2"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Глава сельского поселения</w:t>
      </w:r>
      <w:r w:rsidRPr="00F226B0">
        <w:rPr>
          <w:rFonts w:ascii="Times New Roman" w:hAnsi="Times New Roman"/>
          <w:b/>
          <w:sz w:val="28"/>
          <w:szCs w:val="28"/>
          <w:lang w:eastAsia="ru-RU"/>
        </w:rPr>
        <w:tab/>
      </w:r>
      <w:r w:rsidRPr="00F226B0">
        <w:rPr>
          <w:rFonts w:ascii="Times New Roman" w:hAnsi="Times New Roman"/>
          <w:b/>
          <w:sz w:val="28"/>
          <w:szCs w:val="28"/>
          <w:lang w:eastAsia="ru-RU"/>
        </w:rPr>
        <w:tab/>
      </w:r>
      <w:r w:rsidRPr="00F226B0">
        <w:rPr>
          <w:rFonts w:ascii="Times New Roman" w:hAnsi="Times New Roman"/>
          <w:b/>
          <w:sz w:val="28"/>
          <w:szCs w:val="28"/>
          <w:lang w:eastAsia="ru-RU"/>
        </w:rPr>
        <w:tab/>
      </w:r>
      <w:r w:rsidRPr="00F226B0">
        <w:rPr>
          <w:rFonts w:ascii="Times New Roman" w:hAnsi="Times New Roman"/>
          <w:b/>
          <w:sz w:val="28"/>
          <w:szCs w:val="28"/>
          <w:lang w:eastAsia="ru-RU"/>
        </w:rPr>
        <w:tab/>
      </w:r>
      <w:r w:rsidRPr="00F226B0">
        <w:rPr>
          <w:rFonts w:ascii="Times New Roman" w:hAnsi="Times New Roman"/>
          <w:b/>
          <w:sz w:val="28"/>
          <w:szCs w:val="28"/>
          <w:lang w:eastAsia="ru-RU"/>
        </w:rPr>
        <w:tab/>
        <w:t xml:space="preserve">           </w:t>
      </w:r>
      <w:r w:rsidRPr="00A120E2">
        <w:rPr>
          <w:rFonts w:ascii="Times New Roman" w:hAnsi="Times New Roman"/>
          <w:b/>
          <w:sz w:val="28"/>
          <w:szCs w:val="28"/>
          <w:lang w:eastAsia="ru-RU"/>
        </w:rPr>
        <w:t>Е.Д.Андрюшин</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Приложение №1</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Местонахождение РГАУ МФЦ: Республика Башкортостан, Куюргазинский район, с.Ермолаево, пр.Мира, д.10</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График работы: понедельник </w:t>
      </w:r>
      <w:r w:rsidRPr="00F226B0">
        <w:rPr>
          <w:rFonts w:ascii="Times New Roman" w:hAnsi="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0A0"/>
      </w:tblPr>
      <w:tblGrid>
        <w:gridCol w:w="7515"/>
      </w:tblGrid>
      <w:tr w:rsidR="000056C2" w:rsidRPr="002D3441" w:rsidTr="00A23C0A">
        <w:tc>
          <w:tcPr>
            <w:tcW w:w="7515" w:type="dxa"/>
            <w:shd w:val="clear" w:color="auto" w:fill="FFFFFF"/>
            <w:vAlign w:val="center"/>
          </w:tcPr>
          <w:p w:rsidR="000056C2" w:rsidRPr="00F226B0" w:rsidRDefault="000056C2" w:rsidP="00F226B0">
            <w:pPr>
              <w:widowControl w:val="0"/>
              <w:autoSpaceDE w:val="0"/>
              <w:autoSpaceDN w:val="0"/>
              <w:adjustRightInd w:val="0"/>
              <w:spacing w:after="0" w:line="240" w:lineRule="auto"/>
              <w:rPr>
                <w:rFonts w:ascii="Times New Roman" w:hAnsi="Times New Roman" w:cs="Arial"/>
                <w:sz w:val="28"/>
                <w:szCs w:val="28"/>
                <w:lang w:eastAsia="ru-RU"/>
              </w:rPr>
            </w:pPr>
          </w:p>
        </w:tc>
      </w:tr>
    </w:tbl>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Контактные телефоны: (34757) 6-12-02;</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Адрес электронной почты: </w:t>
      </w:r>
      <w:hyperlink r:id="rId13" w:history="1">
        <w:r w:rsidRPr="00F226B0">
          <w:rPr>
            <w:rFonts w:ascii="Times New Roman" w:hAnsi="Times New Roman"/>
            <w:color w:val="0000FF"/>
            <w:sz w:val="28"/>
            <w:szCs w:val="28"/>
            <w:u w:val="single"/>
            <w:shd w:val="clear" w:color="auto" w:fill="FFFFFF"/>
            <w:lang w:eastAsia="ru-RU"/>
          </w:rPr>
          <w:t>mfc@mfcrb.ru</w:t>
        </w:r>
      </w:hyperlink>
      <w:r w:rsidRPr="00F226B0">
        <w:rPr>
          <w:rFonts w:ascii="Arial" w:hAnsi="Arial" w:cs="Arial"/>
          <w:color w:val="000000"/>
          <w:sz w:val="28"/>
          <w:szCs w:val="28"/>
          <w:shd w:val="clear" w:color="auto" w:fill="FFFFFF"/>
          <w:lang w:eastAsia="ru-RU"/>
        </w:rPr>
        <w:t xml:space="preserve"> </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Официальный сайт: </w:t>
      </w:r>
      <w:hyperlink r:id="rId14" w:history="1">
        <w:r w:rsidRPr="00F226B0">
          <w:rPr>
            <w:rFonts w:ascii="Times New Roman" w:hAnsi="Times New Roman"/>
            <w:color w:val="0000FF"/>
            <w:sz w:val="28"/>
            <w:szCs w:val="28"/>
            <w:u w:val="single"/>
            <w:lang w:eastAsia="ru-RU"/>
          </w:rPr>
          <w:t>https://mfcrb.ru</w:t>
        </w:r>
      </w:hyperlink>
    </w:p>
    <w:p w:rsidR="000056C2" w:rsidRPr="00F226B0" w:rsidRDefault="000056C2" w:rsidP="00F226B0">
      <w:pPr>
        <w:widowControl w:val="0"/>
        <w:tabs>
          <w:tab w:val="left" w:pos="567"/>
        </w:tabs>
        <w:spacing w:after="0" w:line="240" w:lineRule="auto"/>
        <w:jc w:val="center"/>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r w:rsidRPr="00F226B0">
        <w:rPr>
          <w:rFonts w:ascii="Times New Roman" w:hAnsi="Times New Roman"/>
          <w:b/>
          <w:sz w:val="28"/>
          <w:szCs w:val="20"/>
          <w:lang w:eastAsia="ru-RU"/>
        </w:rPr>
        <w:t>Приложение №2</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0"/>
          <w:lang w:eastAsia="ru-RU"/>
        </w:rPr>
        <w:t xml:space="preserve">                                                              к Административному регламенту </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Главе сельского поселения</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Pr>
          <w:rFonts w:ascii="Times New Roman" w:hAnsi="Times New Roman"/>
          <w:sz w:val="28"/>
          <w:szCs w:val="28"/>
          <w:lang w:eastAsia="ru-RU"/>
        </w:rPr>
        <w:t>Ленинский</w:t>
      </w:r>
      <w:r w:rsidRPr="00F226B0">
        <w:rPr>
          <w:rFonts w:ascii="Times New Roman" w:hAnsi="Times New Roman"/>
          <w:sz w:val="28"/>
          <w:szCs w:val="28"/>
          <w:lang w:eastAsia="ru-RU"/>
        </w:rPr>
        <w:t xml:space="preserve"> сельсовет</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r w:rsidRPr="00F226B0">
        <w:rPr>
          <w:rFonts w:ascii="Times New Roman" w:hAnsi="Times New Roman"/>
          <w:b/>
          <w:sz w:val="28"/>
          <w:szCs w:val="20"/>
          <w:lang w:eastAsia="ru-RU"/>
        </w:rPr>
        <w:t>Приложение №3</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к Административному регламенту</w:t>
      </w:r>
      <w:r w:rsidRPr="00F226B0">
        <w:rPr>
          <w:rFonts w:ascii="Times New Roman" w:hAnsi="Times New Roman"/>
          <w:sz w:val="24"/>
          <w:szCs w:val="24"/>
          <w:lang w:eastAsia="ru-RU"/>
        </w:rPr>
        <w:t xml:space="preserve"> </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Согласие на обработку персональных данных</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Я,____________________________________________________________,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которое дает согласие)</w:t>
      </w:r>
    </w:p>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на которое дается согласие)</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hAnsi="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вступает в силу со дня его подписания и действует до достижения целей обработки.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может быть отозвано мною в любое время на основании моего письменного заявления.</w:t>
      </w:r>
    </w:p>
    <w:p w:rsidR="000056C2" w:rsidRPr="00F226B0" w:rsidRDefault="000056C2" w:rsidP="00F226B0">
      <w:pPr>
        <w:spacing w:after="0" w:line="240" w:lineRule="auto"/>
        <w:jc w:val="both"/>
        <w:rPr>
          <w:rFonts w:ascii="Times New Roman" w:hAnsi="Times New Roman"/>
          <w:sz w:val="12"/>
          <w:szCs w:val="12"/>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(подпись)</w:t>
      </w: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r w:rsidRPr="00F226B0">
        <w:rPr>
          <w:rFonts w:ascii="Times New Roman" w:hAnsi="Times New Roman"/>
          <w:b/>
          <w:sz w:val="28"/>
          <w:szCs w:val="20"/>
          <w:lang w:eastAsia="ru-RU"/>
        </w:rPr>
        <w:t>Приложение №4</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r w:rsidRPr="00F226B0">
        <w:rPr>
          <w:rFonts w:ascii="Times New Roman" w:hAnsi="Times New Roman"/>
          <w:b/>
          <w:sz w:val="28"/>
          <w:szCs w:val="20"/>
          <w:lang w:eastAsia="ru-RU"/>
        </w:rPr>
        <w:t xml:space="preserve">к Административному регламенту </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0056C2" w:rsidRPr="00BA65FD" w:rsidRDefault="000056C2" w:rsidP="00F226B0">
                  <w:pPr>
                    <w:pStyle w:val="NormalWeb"/>
                    <w:spacing w:before="0" w:beforeAutospacing="0" w:after="0" w:afterAutospacing="0"/>
                    <w:jc w:val="center"/>
                    <w:rPr>
                      <w:color w:val="auto"/>
                      <w:lang/>
                    </w:rPr>
                  </w:pPr>
                  <w:r w:rsidRPr="00FF51FC">
                    <w:rPr>
                      <w:color w:val="auto"/>
                      <w:kern w:val="24"/>
                      <w:lang/>
                    </w:rPr>
                    <w:t xml:space="preserve">Прием и </w:t>
                  </w:r>
                  <w:r w:rsidRPr="00FF51FC">
                    <w:rPr>
                      <w:color w:val="auto"/>
                      <w:kern w:val="24"/>
                    </w:rPr>
                    <w:t>регистрация заявлени</w:t>
                  </w:r>
                  <w:r>
                    <w:rPr>
                      <w:color w:val="auto"/>
                      <w:kern w:val="24"/>
                      <w:lang/>
                    </w:rPr>
                    <w:t>й и необходимых документов</w:t>
                  </w:r>
                </w:p>
              </w:txbxContent>
            </v:textbox>
          </v:shape>
        </w:pic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1" o:spid="_x0000_s1027" type="#_x0000_t32" style="position:absolute;left:0;text-align:left;margin-left:255.7pt;margin-top:36.35pt;width:0;height:20.0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оле 23" o:spid="_x0000_s1028" type="#_x0000_t202" style="position:absolute;left:0;text-align:left;margin-left:143.4pt;margin-top:8.1pt;width:216.85pt;height:50.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0056C2" w:rsidRPr="00FF1967" w:rsidRDefault="000056C2" w:rsidP="00F226B0">
                  <w:pPr>
                    <w:pStyle w:val="NormalWeb"/>
                    <w:spacing w:before="0" w:beforeAutospacing="0" w:after="0" w:afterAutospacing="0"/>
                    <w:jc w:val="center"/>
                    <w:rPr>
                      <w:lang/>
                    </w:rPr>
                  </w:pPr>
                  <w:r w:rsidRPr="006830E5">
                    <w:rPr>
                      <w:kern w:val="24"/>
                    </w:rPr>
                    <w:t xml:space="preserve">Передача заявления </w:t>
                  </w:r>
                  <w:r>
                    <w:rPr>
                      <w:kern w:val="24"/>
                      <w:lang/>
                    </w:rPr>
                    <w:t>и пакета документов ответственному специалисту</w:t>
                  </w:r>
                </w:p>
              </w:txbxContent>
            </v:textbox>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22" o:spid="_x0000_s1029" type="#_x0000_t32" style="position:absolute;left:0;text-align:left;margin-left:255.75pt;margin-top:10.7pt;width:.05pt;height:28.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21" o:spid="_x0000_s1030" style="position:absolute;left:0;text-align:left;margin-left:151.75pt;margin-top:15.3pt;width:199.25pt;height:4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0056C2" w:rsidRPr="00D92C92" w:rsidRDefault="000056C2" w:rsidP="00F226B0">
                  <w:pPr>
                    <w:jc w:val="center"/>
                  </w:pPr>
                  <w:r w:rsidRPr="00D92C92">
                    <w:t>Рассмотрение заявления и представленных документов</w:t>
                  </w:r>
                </w:p>
              </w:txbxContent>
            </v:textbox>
          </v:rect>
        </w:pict>
      </w:r>
    </w:p>
    <w:p w:rsidR="000056C2" w:rsidRPr="00F226B0" w:rsidRDefault="000056C2" w:rsidP="00F226B0">
      <w:pPr>
        <w:widowControl w:val="0"/>
        <w:autoSpaceDE w:val="0"/>
        <w:autoSpaceDN w:val="0"/>
        <w:adjustRightInd w:val="0"/>
        <w:spacing w:after="0" w:line="360" w:lineRule="auto"/>
        <w:jc w:val="center"/>
        <w:rPr>
          <w:rFonts w:ascii="Arial" w:hAnsi="Arial" w:cs="Arial"/>
          <w:sz w:val="20"/>
          <w:szCs w:val="20"/>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31" type="#_x0000_t34" style="position:absolute;left:0;text-align:left;margin-left:351pt;margin-top:10.45pt;width:69.5pt;height:4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noProof/>
          <w:lang w:eastAsia="ru-RU"/>
        </w:rPr>
        <w:pict>
          <v:shape id="Соединительная линия уступом 19" o:spid="_x0000_s1032" type="#_x0000_t34" style="position:absolute;left:0;text-align:left;margin-left:40.05pt;margin-top:10.45pt;width:111.7pt;height:46.05pt;rotation:180;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18" o:spid="_x0000_s1033" style="position:absolute;left:0;text-align:left;margin-left:301.05pt;margin-top:8.25pt;width:169.15pt;height:5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0056C2" w:rsidRPr="00D92C92" w:rsidRDefault="000056C2" w:rsidP="00F226B0">
                  <w:pPr>
                    <w:jc w:val="center"/>
                  </w:pPr>
                  <w:r>
                    <w:t>Нес</w:t>
                  </w:r>
                  <w:r w:rsidRPr="00D92C92">
                    <w:t xml:space="preserve">оответствие представленных документов установленным  требованиям </w:t>
                  </w:r>
                </w:p>
              </w:txbxContent>
            </v:textbox>
          </v:rect>
        </w:pict>
      </w:r>
      <w:r>
        <w:rPr>
          <w:noProof/>
          <w:lang w:eastAsia="ru-RU"/>
        </w:rPr>
        <w:pict>
          <v:rect id="Прямоугольник 17" o:spid="_x0000_s1034" style="position:absolute;left:0;text-align:left;margin-left:-17.4pt;margin-top:8.25pt;width:169.15pt;height:49.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0056C2" w:rsidRPr="00D92C92" w:rsidRDefault="000056C2" w:rsidP="00F226B0">
                  <w:pPr>
                    <w:jc w:val="center"/>
                  </w:pPr>
                  <w:r w:rsidRPr="00D92C92">
                    <w:t xml:space="preserve">Соответствие представленных документов установленным  требованиям </w:t>
                  </w:r>
                </w:p>
              </w:txbxContent>
            </v:textbox>
          </v:rect>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Соединительная линия уступом 16" o:spid="_x0000_s1035" type="#_x0000_t34" style="position:absolute;left:0;text-align:left;margin-left:354.8pt;margin-top:96.4pt;width:222.7pt;height:46.05pt;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noProof/>
          <w:lang w:eastAsia="ru-RU"/>
        </w:rPr>
        <w:pict>
          <v:shape id="Прямая со стрелкой 15" o:spid="_x0000_s1036" type="#_x0000_t32" style="position:absolute;left:0;text-align:left;margin-left:470.2pt;margin-top:8.1pt;width:18.9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14" o:spid="_x0000_s1037" type="#_x0000_t32" style="position:absolute;left:0;text-align:left;margin-left:40.05pt;margin-top:9.85pt;width:.05pt;height:1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13" o:spid="_x0000_s1038" style="position:absolute;left:0;text-align:left;margin-left:-17.4pt;margin-top:5.1pt;width:284.75pt;height:7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0056C2" w:rsidRPr="00FF51FC" w:rsidRDefault="000056C2"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12" o:spid="_x0000_s1039" style="position:absolute;left:0;text-align:left;margin-left:306.55pt;margin-top:2.9pt;width:149.0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0056C2" w:rsidRDefault="000056C2" w:rsidP="00F226B0">
                  <w:pPr>
                    <w:jc w:val="center"/>
                  </w:pPr>
                </w:p>
                <w:p w:rsidR="000056C2" w:rsidRPr="00D92C92" w:rsidRDefault="000056C2" w:rsidP="00F226B0">
                  <w:pPr>
                    <w:jc w:val="center"/>
                  </w:pPr>
                  <w:r>
                    <w:t>Наличие</w:t>
                  </w:r>
                  <w:r w:rsidRPr="00D92C92">
                    <w:t xml:space="preserve"> оснований для отказа в предоставлении услуги</w:t>
                  </w:r>
                </w:p>
                <w:p w:rsidR="000056C2" w:rsidRDefault="000056C2" w:rsidP="00F226B0"/>
              </w:txbxContent>
            </v:textbox>
          </v:rect>
        </w:pict>
      </w:r>
    </w:p>
    <w:p w:rsidR="000056C2" w:rsidRPr="00F226B0" w:rsidRDefault="000056C2"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Pr>
          <w:noProof/>
          <w:lang w:eastAsia="ru-RU"/>
        </w:rPr>
        <w:pict>
          <v:shape id="Прямая со стрелкой 11" o:spid="_x0000_s1040" type="#_x0000_t32" style="position:absolute;left:0;text-align:left;margin-left:267.35pt;margin-top:1.9pt;width:39.2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10" o:spid="_x0000_s1041" type="#_x0000_t32" style="position:absolute;left:0;text-align:left;margin-left:35.5pt;margin-top:7.45pt;width:.05pt;height:19.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9" o:spid="_x0000_s1042" type="#_x0000_t32" style="position:absolute;left:0;text-align:left;margin-left:360.25pt;margin-top:2.45pt;width:0;height:5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noProof/>
          <w:lang w:eastAsia="ru-RU"/>
        </w:rPr>
        <w:pict>
          <v:rect id="Прямоугольник 8" o:spid="_x0000_s1043" style="position:absolute;left:0;text-align:left;margin-left:-17.4pt;margin-top:2.45pt;width:207.6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0056C2" w:rsidRPr="00D92C92" w:rsidRDefault="000056C2" w:rsidP="00F226B0">
                  <w:pPr>
                    <w:jc w:val="center"/>
                  </w:pPr>
                  <w:r>
                    <w:t>О</w:t>
                  </w:r>
                  <w:r w:rsidRPr="00D92C92">
                    <w:t>тсутствие оснований для отказа в предоставлении услуги</w:t>
                  </w:r>
                </w:p>
                <w:p w:rsidR="000056C2" w:rsidRDefault="000056C2" w:rsidP="00F226B0"/>
              </w:txbxContent>
            </v:textbox>
          </v:rect>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7" o:spid="_x0000_s1044" type="#_x0000_t32" style="position:absolute;left:0;text-align:left;margin-left:40.05pt;margin-top:17.3pt;width:.05pt;height: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6" o:spid="_x0000_s1045" style="position:absolute;left:0;text-align:left;margin-left:294.05pt;margin-top:7.75pt;width:149.05pt;height:5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0056C2" w:rsidRPr="00D92C92" w:rsidRDefault="000056C2"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0056C2" w:rsidRPr="00D92C92" w:rsidRDefault="000056C2" w:rsidP="00F226B0">
                  <w:pPr>
                    <w:jc w:val="center"/>
                  </w:pPr>
                </w:p>
              </w:txbxContent>
            </v:textbox>
          </v:rect>
        </w:pict>
      </w:r>
      <w:r>
        <w:rPr>
          <w:noProof/>
          <w:lang w:eastAsia="ru-RU"/>
        </w:rPr>
        <w:pict>
          <v:rect id="Прямоугольник 5" o:spid="_x0000_s1046" style="position:absolute;left:0;text-align:left;margin-left:-17.4pt;margin-top:16.65pt;width:149.05pt;height:66.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0056C2" w:rsidRPr="00D92C92" w:rsidRDefault="000056C2"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0056C2" w:rsidRPr="00D92C92" w:rsidRDefault="000056C2" w:rsidP="00F226B0">
                  <w:pPr>
                    <w:jc w:val="center"/>
                  </w:pPr>
                </w:p>
              </w:txbxContent>
            </v:textbox>
          </v:rect>
        </w:pic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4" o:spid="_x0000_s1047" type="#_x0000_t32" style="position:absolute;left:0;text-align:left;margin-left:365.25pt;margin-top:13.05pt;width:.05pt;height:50.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3" o:spid="_x0000_s1048" type="#_x0000_t32" style="position:absolute;left:0;text-align:left;margin-left:40.05pt;margin-top:10.35pt;width:0;height:35.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2" o:spid="_x0000_s1049" style="position:absolute;left:0;text-align:left;margin-left:294.05pt;margin-top:15.55pt;width:144.85pt;height:7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0056C2" w:rsidRDefault="000056C2" w:rsidP="00F226B0">
                  <w:pPr>
                    <w:jc w:val="center"/>
                  </w:pPr>
                  <w:r>
                    <w:t xml:space="preserve">Направление заявителю мотивированного  решения об </w:t>
                  </w:r>
                </w:p>
                <w:p w:rsidR="000056C2" w:rsidRPr="00D92C92" w:rsidRDefault="000056C2" w:rsidP="00F226B0">
                  <w:pPr>
                    <w:jc w:val="center"/>
                  </w:pPr>
                  <w:r>
                    <w:t>отказе</w:t>
                  </w:r>
                </w:p>
              </w:txbxContent>
            </v:textbox>
          </v:rect>
        </w:pict>
      </w:r>
      <w:r>
        <w:rPr>
          <w:noProof/>
          <w:lang w:eastAsia="ru-RU"/>
        </w:rPr>
        <w:pict>
          <v:rect id="Прямоугольник 1" o:spid="_x0000_s1050" style="position:absolute;left:0;text-align:left;margin-left:-21.4pt;margin-top:21.35pt;width:144.85pt;height:6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0056C2" w:rsidRPr="00D92C92" w:rsidRDefault="000056C2" w:rsidP="00F226B0">
                  <w:pPr>
                    <w:jc w:val="center"/>
                  </w:pPr>
                  <w:r w:rsidRPr="00D92C92">
                    <w:t>Подготовка и заключение с гражданином договора социального найма</w:t>
                  </w:r>
                </w:p>
              </w:txbxContent>
            </v:textbox>
          </v:rect>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r w:rsidRPr="00F226B0">
        <w:rPr>
          <w:rFonts w:ascii="Times New Roman" w:hAnsi="Times New Roman"/>
          <w:b/>
          <w:sz w:val="28"/>
          <w:szCs w:val="20"/>
          <w:lang w:eastAsia="ru-RU"/>
        </w:rPr>
        <w:t>Приложение №5</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r w:rsidRPr="00F226B0">
        <w:rPr>
          <w:rFonts w:ascii="Times New Roman" w:hAnsi="Times New Roman"/>
          <w:b/>
          <w:sz w:val="28"/>
          <w:szCs w:val="20"/>
          <w:lang w:eastAsia="ru-RU"/>
        </w:rPr>
        <w:t xml:space="preserve">к Административному регламенту </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cs="&quot;Linux Libertine&quot;"/>
          <w:b/>
          <w:bCs/>
          <w:color w:val="000000"/>
          <w:sz w:val="28"/>
          <w:szCs w:val="28"/>
          <w:lang w:eastAsia="ru-RU"/>
        </w:rPr>
      </w:pPr>
      <w:r w:rsidRPr="00F226B0">
        <w:rPr>
          <w:rFonts w:ascii="&quot;Linux Libertine&quot;" w:hAnsi="&quot;Linux Libertine&quot;" w:cs="&quot;Linux Libertine&quot;"/>
          <w:b/>
          <w:bCs/>
          <w:color w:val="000000"/>
          <w:sz w:val="28"/>
          <w:szCs w:val="28"/>
          <w:lang w:eastAsia="ru-RU"/>
        </w:rPr>
        <w:t>Расписка</w:t>
      </w:r>
      <w:r w:rsidRPr="00F226B0">
        <w:rPr>
          <w:rFonts w:cs="&quot;Linux Libertine&quot;"/>
          <w:b/>
          <w:bCs/>
          <w:color w:val="000000"/>
          <w:sz w:val="28"/>
          <w:szCs w:val="28"/>
          <w:lang w:eastAsia="ru-RU"/>
        </w:rPr>
        <w:t xml:space="preserve"> </w:t>
      </w:r>
      <w:r w:rsidRPr="00F226B0">
        <w:rPr>
          <w:rFonts w:ascii="&quot;Linux Libertine&quot;"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hAnsi="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hAnsi="&quot;Linux Libertine&quot;" w:cs="&quot;Linux Libertine&quot;"/>
          <w:b/>
          <w:bCs/>
          <w:color w:val="000000"/>
          <w:sz w:val="28"/>
          <w:szCs w:val="28"/>
          <w:lang w:eastAsia="ru-RU"/>
        </w:rPr>
        <w:t>»</w:t>
      </w:r>
      <w:bookmarkEnd w:id="1"/>
      <w:bookmarkEnd w:id="2"/>
    </w:p>
    <w:p w:rsidR="000056C2" w:rsidRPr="00F226B0" w:rsidRDefault="000056C2" w:rsidP="00F226B0">
      <w:pPr>
        <w:spacing w:after="0" w:line="240" w:lineRule="auto"/>
        <w:jc w:val="center"/>
        <w:rPr>
          <w:rFonts w:cs="&quot;Linux Libertine&quot;"/>
          <w:b/>
          <w:bCs/>
          <w:color w:val="000000"/>
          <w:sz w:val="28"/>
          <w:szCs w:val="28"/>
          <w:lang w:eastAsia="ru-RU"/>
        </w:rPr>
      </w:pPr>
    </w:p>
    <w:tbl>
      <w:tblPr>
        <w:tblW w:w="5000" w:type="pct"/>
        <w:tblLook w:val="00A0"/>
      </w:tblPr>
      <w:tblGrid>
        <w:gridCol w:w="5166"/>
        <w:gridCol w:w="2213"/>
        <w:gridCol w:w="2219"/>
      </w:tblGrid>
      <w:tr w:rsidR="000056C2" w:rsidRPr="002D3441" w:rsidTr="00A23C0A">
        <w:trPr>
          <w:trHeight w:val="629"/>
        </w:trPr>
        <w:tc>
          <w:tcPr>
            <w:tcW w:w="2691"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   ____________________________,</w:t>
            </w:r>
          </w:p>
        </w:tc>
        <w:tc>
          <w:tcPr>
            <w:tcW w:w="1153"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серия: </w:t>
            </w:r>
          </w:p>
        </w:tc>
        <w:tc>
          <w:tcPr>
            <w:tcW w:w="1156"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номер:  </w:t>
            </w:r>
          </w:p>
        </w:tc>
      </w:tr>
      <w:tr w:rsidR="000056C2" w:rsidRPr="002D3441" w:rsidTr="00A23C0A">
        <w:trPr>
          <w:trHeight w:val="629"/>
        </w:trPr>
        <w:tc>
          <w:tcPr>
            <w:tcW w:w="2691" w:type="pct"/>
            <w:vMerge/>
            <w:vAlign w:val="center"/>
          </w:tcPr>
          <w:p w:rsidR="000056C2" w:rsidRPr="00F226B0" w:rsidRDefault="000056C2" w:rsidP="00F226B0">
            <w:pPr>
              <w:spacing w:after="0" w:line="240" w:lineRule="auto"/>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0056C2" w:rsidRPr="00F226B0" w:rsidRDefault="000056C2" w:rsidP="00F226B0">
            <w:pPr>
              <w:spacing w:after="0" w:line="240" w:lineRule="auto"/>
              <w:rPr>
                <w:rFonts w:ascii="Times New Roman" w:hAnsi="Times New Roman"/>
                <w:color w:val="000000"/>
                <w:sz w:val="28"/>
                <w:szCs w:val="28"/>
                <w:lang w:eastAsia="ru-RU"/>
              </w:rPr>
            </w:pPr>
          </w:p>
        </w:tc>
      </w:tr>
      <w:tr w:rsidR="000056C2" w:rsidRPr="002D3441" w:rsidTr="00A23C0A">
        <w:trPr>
          <w:trHeight w:val="243"/>
        </w:trPr>
        <w:tc>
          <w:tcPr>
            <w:tcW w:w="2691" w:type="pct"/>
            <w:vMerge/>
          </w:tcPr>
          <w:p w:rsidR="000056C2" w:rsidRPr="00F226B0" w:rsidRDefault="000056C2" w:rsidP="00F226B0">
            <w:pPr>
              <w:spacing w:after="0" w:line="240" w:lineRule="auto"/>
              <w:rPr>
                <w:rFonts w:ascii="Times New Roman" w:hAnsi="Times New Roman"/>
                <w:sz w:val="28"/>
                <w:szCs w:val="28"/>
                <w:lang w:eastAsia="ru-RU"/>
              </w:rPr>
            </w:pPr>
          </w:p>
        </w:tc>
        <w:tc>
          <w:tcPr>
            <w:tcW w:w="2309" w:type="pct"/>
            <w:gridSpan w:val="2"/>
            <w:tcBorders>
              <w:top w:val="single" w:sz="4" w:space="0" w:color="auto"/>
            </w:tcBorders>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iCs/>
                <w:color w:val="000000"/>
                <w:sz w:val="28"/>
                <w:szCs w:val="28"/>
                <w:lang w:eastAsia="ru-RU"/>
              </w:rPr>
              <w:t>(реквизиты документа, удостоверяющего личность)</w:t>
            </w:r>
          </w:p>
        </w:tc>
      </w:tr>
    </w:tbl>
    <w:p w:rsidR="000056C2" w:rsidRPr="00F226B0" w:rsidRDefault="000056C2" w:rsidP="00F226B0">
      <w:pPr>
        <w:spacing w:after="0" w:line="240" w:lineRule="auto"/>
        <w:rPr>
          <w:rFonts w:cs="&quot;Roman Unicode&quot;"/>
          <w:color w:val="000000"/>
          <w:sz w:val="24"/>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сдал(-а), а специалист </w:t>
      </w:r>
      <w:bookmarkStart w:id="3" w:name="OLE_LINK29"/>
      <w:bookmarkStart w:id="4" w:name="OLE_LINK30"/>
      <w:r w:rsidRPr="00F226B0">
        <w:rPr>
          <w:rFonts w:ascii="Times New Roman" w:hAnsi="Times New Roman"/>
          <w:color w:val="000000"/>
          <w:sz w:val="28"/>
          <w:szCs w:val="28"/>
          <w:lang w:eastAsia="ru-RU"/>
        </w:rPr>
        <w:t xml:space="preserve">________________________________, </w:t>
      </w:r>
      <w:bookmarkEnd w:id="3"/>
      <w:bookmarkEnd w:id="4"/>
      <w:r w:rsidRPr="00F226B0">
        <w:rPr>
          <w:rFonts w:ascii="Times New Roman" w:hAnsi="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0056C2" w:rsidRPr="00F226B0" w:rsidRDefault="000056C2" w:rsidP="00F226B0">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9"/>
        <w:gridCol w:w="2949"/>
        <w:gridCol w:w="3121"/>
        <w:gridCol w:w="2219"/>
      </w:tblGrid>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 п/п</w:t>
            </w:r>
          </w:p>
        </w:tc>
        <w:tc>
          <w:tcPr>
            <w:tcW w:w="153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Документ</w:t>
            </w: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Вид документа</w:t>
            </w:r>
          </w:p>
        </w:tc>
        <w:tc>
          <w:tcPr>
            <w:tcW w:w="1156" w:type="pc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position w:val="-1"/>
                <w:sz w:val="28"/>
                <w:szCs w:val="28"/>
                <w:lang w:eastAsia="ru-RU"/>
              </w:rPr>
              <w:t>Кол-во листов</w:t>
            </w:r>
          </w:p>
        </w:tc>
      </w:tr>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536" w:type="pct"/>
            <w:vAlign w:val="center"/>
          </w:tcPr>
          <w:p w:rsidR="000056C2" w:rsidRPr="00F226B0" w:rsidRDefault="000056C2" w:rsidP="00F226B0">
            <w:pPr>
              <w:spacing w:after="0" w:line="240" w:lineRule="auto"/>
              <w:rPr>
                <w:rFonts w:ascii="Times New Roman" w:hAnsi="Times New Roman"/>
                <w:sz w:val="28"/>
                <w:szCs w:val="28"/>
                <w:lang w:eastAsia="ru-RU"/>
              </w:rPr>
            </w:pP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15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r>
    </w:tbl>
    <w:p w:rsidR="000056C2" w:rsidRPr="00F226B0" w:rsidRDefault="000056C2" w:rsidP="00F226B0">
      <w:pPr>
        <w:spacing w:after="0" w:line="240" w:lineRule="auto"/>
        <w:rPr>
          <w:rFonts w:ascii="Times New Roman" w:hAnsi="Times New Roman"/>
          <w:sz w:val="28"/>
          <w:szCs w:val="28"/>
          <w:lang w:val="en-US" w:eastAsia="ru-RU"/>
        </w:rPr>
      </w:pPr>
    </w:p>
    <w:tbl>
      <w:tblPr>
        <w:tblW w:w="5000" w:type="pct"/>
        <w:tblLook w:val="00A0"/>
      </w:tblPr>
      <w:tblGrid>
        <w:gridCol w:w="890"/>
        <w:gridCol w:w="7087"/>
        <w:gridCol w:w="1621"/>
      </w:tblGrid>
      <w:tr w:rsidR="000056C2" w:rsidRPr="002D3441" w:rsidTr="00A23C0A">
        <w:trPr>
          <w:trHeight w:val="901"/>
        </w:trPr>
        <w:tc>
          <w:tcPr>
            <w:tcW w:w="475" w:type="pct"/>
            <w:vMerge w:val="restart"/>
          </w:tcPr>
          <w:p w:rsidR="000056C2" w:rsidRPr="00F226B0" w:rsidRDefault="000056C2" w:rsidP="00F226B0">
            <w:pPr>
              <w:spacing w:after="0" w:line="240" w:lineRule="auto"/>
              <w:rPr>
                <w:rFonts w:ascii="Times New Roman" w:hAnsi="Times New Roman"/>
                <w:sz w:val="28"/>
                <w:szCs w:val="28"/>
                <w:lang w:eastAsia="ru-RU"/>
              </w:rPr>
            </w:pPr>
            <w:bookmarkStart w:id="5" w:name="OLE_LINK33"/>
            <w:bookmarkStart w:id="6" w:name="OLE_LINK34"/>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Итого                                                                                                         </w:t>
            </w:r>
          </w:p>
        </w:tc>
        <w:tc>
          <w:tcPr>
            <w:tcW w:w="823" w:type="pct"/>
            <w:vMerge w:val="restart"/>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листов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vanish/>
                <w:sz w:val="28"/>
                <w:szCs w:val="28"/>
                <w:lang w:val="en-US" w:eastAsia="ru-RU"/>
              </w:rPr>
            </w:pPr>
            <w:bookmarkStart w:id="7" w:name="OLE_LINK23"/>
            <w:bookmarkStart w:id="8" w:name="OLE_LINK24"/>
            <w:r w:rsidRPr="00F226B0">
              <w:rPr>
                <w:rFonts w:ascii="Times New Roman" w:hAnsi="Times New Roman"/>
                <w:sz w:val="28"/>
                <w:szCs w:val="28"/>
                <w:lang w:eastAsia="ru-RU"/>
              </w:rPr>
              <w:t xml:space="preserve"> </w:t>
            </w:r>
          </w:p>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листов прописью)</w:t>
            </w:r>
          </w:p>
          <w:bookmarkEnd w:id="7"/>
          <w:bookmarkEnd w:id="8"/>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Итого</w:t>
            </w:r>
          </w:p>
        </w:tc>
        <w:tc>
          <w:tcPr>
            <w:tcW w:w="823" w:type="pct"/>
            <w:vMerge w:val="restart"/>
          </w:tcPr>
          <w:p w:rsidR="000056C2" w:rsidRPr="00F226B0" w:rsidRDefault="000056C2" w:rsidP="00F226B0">
            <w:pPr>
              <w:spacing w:after="0" w:line="240" w:lineRule="auto"/>
              <w:rPr>
                <w:rFonts w:ascii="Times New Roman" w:hAnsi="Times New Roman"/>
                <w:bCs/>
                <w:color w:val="000000"/>
                <w:sz w:val="28"/>
                <w:szCs w:val="28"/>
                <w:lang w:val="en-US" w:eastAsia="ru-RU"/>
              </w:rPr>
            </w:pPr>
            <w:r w:rsidRPr="00F226B0">
              <w:rPr>
                <w:rFonts w:ascii="Times New Roman" w:hAnsi="Times New Roman"/>
                <w:bCs/>
                <w:color w:val="000000"/>
                <w:sz w:val="28"/>
                <w:szCs w:val="28"/>
                <w:lang w:eastAsia="ru-RU"/>
              </w:rPr>
              <w:t>документов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документов прописью)</w:t>
            </w:r>
          </w:p>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bookmarkEnd w:id="5"/>
      <w:bookmarkEnd w:id="6"/>
    </w:tbl>
    <w:p w:rsidR="000056C2" w:rsidRPr="00F226B0" w:rsidRDefault="000056C2" w:rsidP="00F226B0">
      <w:pPr>
        <w:spacing w:after="0" w:line="240" w:lineRule="auto"/>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0056C2" w:rsidRPr="002D3441" w:rsidTr="00A23C0A">
        <w:tc>
          <w:tcPr>
            <w:tcW w:w="7297" w:type="dxa"/>
            <w:tcBorders>
              <w:top w:val="nil"/>
              <w:left w:val="nil"/>
              <w:bottom w:val="nil"/>
              <w:right w:val="nil"/>
            </w:tcBorders>
          </w:tcPr>
          <w:p w:rsidR="000056C2" w:rsidRPr="00F226B0" w:rsidRDefault="000056C2" w:rsidP="00F226B0">
            <w:pPr>
              <w:spacing w:after="0" w:line="240" w:lineRule="auto"/>
              <w:jc w:val="right"/>
              <w:rPr>
                <w:rFonts w:ascii="Times New Roman" w:hAnsi="Times New Roman"/>
                <w:sz w:val="28"/>
                <w:szCs w:val="28"/>
                <w:lang w:val="en-US" w:eastAsia="ru-RU"/>
              </w:rPr>
            </w:pPr>
          </w:p>
        </w:tc>
      </w:tr>
    </w:tbl>
    <w:p w:rsidR="000056C2" w:rsidRPr="00F226B0" w:rsidRDefault="000056C2" w:rsidP="00F226B0">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0A0"/>
      </w:tblPr>
      <w:tblGrid>
        <w:gridCol w:w="5118"/>
        <w:gridCol w:w="4480"/>
      </w:tblGrid>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Дата выдачи расписки:</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u w:val="single"/>
                <w:lang w:eastAsia="ru-RU"/>
              </w:rPr>
            </w:pPr>
            <w:r w:rsidRPr="00F226B0">
              <w:rPr>
                <w:rFonts w:ascii="Times New Roman" w:hAnsi="Times New Roman"/>
                <w:color w:val="000000"/>
                <w:sz w:val="28"/>
                <w:szCs w:val="28"/>
                <w:u w:val="single"/>
                <w:lang w:val="en-US" w:eastAsia="ru-RU"/>
              </w:rPr>
              <w:t>«</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w:t>
            </w:r>
            <w:r w:rsidRPr="00F226B0">
              <w:rPr>
                <w:rFonts w:ascii="Times New Roman" w:hAnsi="Times New Roman"/>
                <w:color w:val="000000"/>
                <w:sz w:val="28"/>
                <w:szCs w:val="28"/>
                <w:u w:val="single"/>
                <w:lang w:eastAsia="ru-RU"/>
              </w:rPr>
              <w:t>________</w:t>
            </w:r>
            <w:r w:rsidRPr="00F226B0">
              <w:rPr>
                <w:rFonts w:ascii="Times New Roman" w:hAnsi="Times New Roman"/>
                <w:color w:val="000000"/>
                <w:sz w:val="28"/>
                <w:szCs w:val="28"/>
                <w:u w:val="single"/>
                <w:lang w:val="en-US" w:eastAsia="ru-RU"/>
              </w:rPr>
              <w:t xml:space="preserve"> 20</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г.</w:t>
            </w:r>
          </w:p>
        </w:tc>
      </w:tr>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Ориентировочная дата выдачи итогового(-ых) документа(-ов):</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lang w:val="en-US" w:eastAsia="ru-RU"/>
              </w:rPr>
            </w:pPr>
            <w:r w:rsidRPr="00F226B0">
              <w:rPr>
                <w:rFonts w:ascii="Times New Roman" w:hAnsi="Times New Roman"/>
                <w:sz w:val="28"/>
                <w:szCs w:val="28"/>
                <w:u w:val="single"/>
                <w:lang w:eastAsia="ru-RU"/>
              </w:rPr>
              <w:t>«__» ________ 20__ г.</w:t>
            </w:r>
          </w:p>
        </w:tc>
      </w:tr>
      <w:tr w:rsidR="000056C2" w:rsidRPr="002D3441" w:rsidTr="00A23C0A">
        <w:trPr>
          <w:trHeight w:val="269"/>
        </w:trPr>
        <w:tc>
          <w:tcPr>
            <w:tcW w:w="5000" w:type="pct"/>
            <w:gridSpan w:val="2"/>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 выдачи: _______________________________ </w:t>
            </w:r>
          </w:p>
          <w:p w:rsidR="000056C2" w:rsidRPr="00F226B0" w:rsidRDefault="000056C2" w:rsidP="00F226B0">
            <w:pPr>
              <w:spacing w:after="0" w:line="240" w:lineRule="auto"/>
              <w:rPr>
                <w:rFonts w:ascii="Times New Roman" w:hAnsi="Times New Roman"/>
                <w:color w:val="000000"/>
                <w:sz w:val="28"/>
                <w:szCs w:val="28"/>
                <w:lang w:eastAsia="ru-RU"/>
              </w:rPr>
            </w:pPr>
          </w:p>
          <w:p w:rsidR="000056C2" w:rsidRPr="00F226B0" w:rsidRDefault="000056C2" w:rsidP="00F226B0">
            <w:pPr>
              <w:spacing w:after="0" w:line="240" w:lineRule="auto"/>
              <w:rPr>
                <w:rFonts w:ascii="Times New Roman" w:hAnsi="Times New Roman"/>
                <w:sz w:val="28"/>
                <w:szCs w:val="28"/>
                <w:u w:val="single"/>
                <w:lang w:eastAsia="ru-RU"/>
              </w:rPr>
            </w:pPr>
            <w:r w:rsidRPr="00F226B0">
              <w:rPr>
                <w:rFonts w:ascii="Times New Roman" w:hAnsi="Times New Roman"/>
                <w:color w:val="000000"/>
                <w:sz w:val="28"/>
                <w:szCs w:val="28"/>
                <w:lang w:eastAsia="ru-RU"/>
              </w:rPr>
              <w:t>Регистрационный номер ______________________</w:t>
            </w:r>
          </w:p>
        </w:tc>
      </w:tr>
      <w:bookmarkEnd w:id="9"/>
      <w:bookmarkEnd w:id="10"/>
    </w:tbl>
    <w:p w:rsidR="000056C2" w:rsidRPr="00F226B0" w:rsidRDefault="000056C2" w:rsidP="00F226B0">
      <w:pPr>
        <w:spacing w:after="0" w:line="240" w:lineRule="auto"/>
        <w:rPr>
          <w:rFonts w:ascii="Times New Roman" w:hAnsi="Times New Roman"/>
          <w:color w:val="000000"/>
          <w:sz w:val="28"/>
          <w:szCs w:val="28"/>
          <w:lang w:eastAsia="ru-RU"/>
        </w:rPr>
      </w:pPr>
    </w:p>
    <w:tbl>
      <w:tblPr>
        <w:tblW w:w="5000" w:type="pct"/>
        <w:tblLook w:val="00A0"/>
      </w:tblPr>
      <w:tblGrid>
        <w:gridCol w:w="3456"/>
        <w:gridCol w:w="4478"/>
        <w:gridCol w:w="1664"/>
      </w:tblGrid>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Специалист</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sz w:val="28"/>
                <w:szCs w:val="28"/>
                <w:lang w:eastAsia="ru-RU"/>
              </w:rPr>
            </w:pPr>
          </w:p>
        </w:tc>
      </w:tr>
      <w:tr w:rsidR="000056C2" w:rsidRPr="002D3441" w:rsidTr="00A23C0A">
        <w:tc>
          <w:tcPr>
            <w:tcW w:w="1800" w:type="pct"/>
            <w:vMerge/>
            <w:vAlign w:val="center"/>
          </w:tcPr>
          <w:p w:rsidR="000056C2" w:rsidRPr="00F226B0" w:rsidRDefault="000056C2" w:rsidP="00F226B0">
            <w:pPr>
              <w:spacing w:after="0" w:line="240" w:lineRule="auto"/>
              <w:rPr>
                <w:rFonts w:ascii="Times New Roman" w:hAnsi="Times New Roman"/>
                <w:sz w:val="28"/>
                <w:szCs w:val="28"/>
                <w:lang w:eastAsia="ru-RU"/>
              </w:rPr>
            </w:pPr>
          </w:p>
        </w:tc>
        <w:tc>
          <w:tcPr>
            <w:tcW w:w="3200" w:type="pct"/>
            <w:gridSpan w:val="2"/>
          </w:tcPr>
          <w:p w:rsidR="000056C2" w:rsidRPr="00F226B0" w:rsidRDefault="000056C2" w:rsidP="00F226B0">
            <w:pPr>
              <w:spacing w:after="0" w:line="240" w:lineRule="auto"/>
              <w:jc w:val="center"/>
              <w:rPr>
                <w:rFonts w:ascii="Times New Roman" w:hAnsi="Times New Roman"/>
                <w:sz w:val="28"/>
                <w:szCs w:val="28"/>
                <w:lang w:val="en-US" w:eastAsia="ru-RU"/>
              </w:rPr>
            </w:pPr>
            <w:bookmarkStart w:id="11" w:name="OLE_LINK41"/>
            <w:bookmarkStart w:id="12" w:name="OLE_LINK42"/>
            <w:r w:rsidRPr="00F226B0">
              <w:rPr>
                <w:rFonts w:ascii="Times New Roman" w:hAnsi="Times New Roman"/>
                <w:sz w:val="28"/>
                <w:szCs w:val="28"/>
                <w:lang w:eastAsia="ru-RU"/>
              </w:rPr>
              <w:t xml:space="preserve"> </w:t>
            </w:r>
            <w:r w:rsidRPr="00F226B0">
              <w:rPr>
                <w:rFonts w:ascii="Times New Roman" w:hAnsi="Times New Roman"/>
                <w:iCs/>
                <w:color w:val="000000"/>
                <w:sz w:val="28"/>
                <w:szCs w:val="28"/>
                <w:lang w:eastAsia="ru-RU"/>
              </w:rPr>
              <w:t>(Фамилия, инициалы)                                                               (подпись)</w:t>
            </w:r>
            <w:bookmarkEnd w:id="11"/>
            <w:bookmarkEnd w:id="12"/>
          </w:p>
        </w:tc>
      </w:tr>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val="en-US"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bCs/>
                <w:color w:val="000000"/>
                <w:sz w:val="28"/>
                <w:szCs w:val="28"/>
                <w:lang w:val="en-US" w:eastAsia="ru-RU"/>
              </w:rPr>
            </w:pPr>
          </w:p>
        </w:tc>
      </w:tr>
      <w:tr w:rsidR="000056C2" w:rsidRPr="002D3441" w:rsidTr="00A23C0A">
        <w:tc>
          <w:tcPr>
            <w:tcW w:w="1800" w:type="pct"/>
            <w:vMerge/>
            <w:tcBorders>
              <w:top w:val="single" w:sz="8" w:space="0" w:color="auto"/>
            </w:tcBorders>
          </w:tcPr>
          <w:p w:rsidR="000056C2" w:rsidRPr="00F226B0" w:rsidRDefault="000056C2" w:rsidP="00F226B0">
            <w:pPr>
              <w:spacing w:after="0" w:line="240" w:lineRule="auto"/>
              <w:rPr>
                <w:rFonts w:ascii="Times New Roman" w:hAnsi="Times New Roman"/>
                <w:sz w:val="28"/>
                <w:szCs w:val="28"/>
                <w:lang w:val="en-US" w:eastAsia="ru-RU"/>
              </w:rPr>
            </w:pPr>
          </w:p>
        </w:tc>
        <w:tc>
          <w:tcPr>
            <w:tcW w:w="3200" w:type="pct"/>
            <w:gridSpan w:val="2"/>
            <w:tcBorders>
              <w:top w:val="single" w:sz="8" w:space="0" w:color="auto"/>
            </w:tcBorders>
          </w:tcPr>
          <w:p w:rsidR="000056C2" w:rsidRPr="00F226B0" w:rsidRDefault="000056C2" w:rsidP="00F226B0">
            <w:pPr>
              <w:spacing w:after="0" w:line="240" w:lineRule="auto"/>
              <w:jc w:val="center"/>
              <w:rPr>
                <w:rFonts w:ascii="Times New Roman" w:hAnsi="Times New Roman"/>
                <w:sz w:val="28"/>
                <w:szCs w:val="28"/>
                <w:lang w:val="en-US" w:eastAsia="ru-RU"/>
              </w:rPr>
            </w:pPr>
            <w:r w:rsidRPr="00F226B0">
              <w:rPr>
                <w:rFonts w:ascii="Times New Roman" w:hAnsi="Times New Roman"/>
                <w:iCs/>
                <w:color w:val="000000"/>
                <w:sz w:val="28"/>
                <w:szCs w:val="28"/>
                <w:lang w:eastAsia="ru-RU"/>
              </w:rPr>
              <w:t>(Фамилия, инициалы)</w:t>
            </w:r>
            <w:r w:rsidRPr="00F226B0">
              <w:rPr>
                <w:rFonts w:ascii="Times New Roman" w:hAnsi="Times New Roman"/>
                <w:iCs/>
                <w:color w:val="000000"/>
                <w:sz w:val="28"/>
                <w:szCs w:val="28"/>
                <w:lang w:val="en-US" w:eastAsia="ru-RU"/>
              </w:rPr>
              <w:t xml:space="preserve">                                                               </w:t>
            </w:r>
            <w:r w:rsidRPr="00F226B0">
              <w:rPr>
                <w:rFonts w:ascii="Times New Roman" w:hAnsi="Times New Roman"/>
                <w:iCs/>
                <w:color w:val="000000"/>
                <w:sz w:val="28"/>
                <w:szCs w:val="28"/>
                <w:lang w:eastAsia="ru-RU"/>
              </w:rPr>
              <w:t>(подпись)</w:t>
            </w:r>
          </w:p>
        </w:tc>
      </w:tr>
    </w:tbl>
    <w:p w:rsidR="000056C2" w:rsidRPr="00F226B0" w:rsidRDefault="000056C2" w:rsidP="00F226B0">
      <w:pPr>
        <w:spacing w:after="0" w:line="240" w:lineRule="auto"/>
        <w:rPr>
          <w:rFonts w:ascii="Times New Roman" w:hAnsi="Times New Roman"/>
          <w:sz w:val="28"/>
          <w:szCs w:val="28"/>
          <w:lang w:val="en-US" w:eastAsia="ru-RU"/>
        </w:rPr>
      </w:pPr>
    </w:p>
    <w:p w:rsidR="000056C2" w:rsidRPr="00F226B0" w:rsidRDefault="000056C2" w:rsidP="00F226B0">
      <w:pPr>
        <w:spacing w:after="0" w:line="360" w:lineRule="auto"/>
        <w:jc w:val="center"/>
        <w:rPr>
          <w:rFonts w:ascii="Times New Roman" w:hAnsi="Times New Roman"/>
          <w:sz w:val="28"/>
          <w:szCs w:val="28"/>
          <w:lang w:eastAsia="ru-RU"/>
        </w:rPr>
      </w:pPr>
    </w:p>
    <w:p w:rsidR="000056C2" w:rsidRDefault="000056C2"/>
    <w:sectPr w:rsidR="000056C2" w:rsidSect="000E640A">
      <w:pgSz w:w="11906" w:h="16838"/>
      <w:pgMar w:top="539" w:right="1106"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B6"/>
    <w:rsid w:val="000056C2"/>
    <w:rsid w:val="00064510"/>
    <w:rsid w:val="000E640A"/>
    <w:rsid w:val="00290681"/>
    <w:rsid w:val="002D3441"/>
    <w:rsid w:val="00534EC1"/>
    <w:rsid w:val="006830E5"/>
    <w:rsid w:val="00767CB6"/>
    <w:rsid w:val="007E0E25"/>
    <w:rsid w:val="008268EF"/>
    <w:rsid w:val="00A120E2"/>
    <w:rsid w:val="00A23C0A"/>
    <w:rsid w:val="00AA3A4E"/>
    <w:rsid w:val="00BA65FD"/>
    <w:rsid w:val="00D92C92"/>
    <w:rsid w:val="00F226B0"/>
    <w:rsid w:val="00FF1967"/>
    <w:rsid w:val="00FF5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Header">
    <w:name w:val="header"/>
    <w:basedOn w:val="Normal"/>
    <w:link w:val="HeaderChar"/>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ListParagraph">
    <w:name w:val="List Paragraph"/>
    <w:basedOn w:val="Normal"/>
    <w:uiPriority w:val="99"/>
    <w:qFormat/>
    <w:rsid w:val="00F226B0"/>
    <w:pPr>
      <w:ind w:left="720"/>
      <w:contextualSpacing/>
    </w:pPr>
  </w:style>
  <w:style w:type="paragraph" w:styleId="NormalWeb">
    <w:name w:val="Normal (Web)"/>
    <w:aliases w:val="_а_Е’__ (дќа) И’ц_1,_а_Е’__ (дќа) И’ц_ И’ц_,___С¬__ (_x_) ÷¬__1,___С¬__ (_x_) ÷¬__ ÷¬__"/>
    <w:basedOn w:val="Normal"/>
    <w:link w:val="NormalWebChar"/>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F226B0"/>
    <w:rPr>
      <w:rFonts w:ascii="Times New Roman" w:hAnsi="Times New Roman"/>
      <w:color w:val="000000"/>
      <w:sz w:val="24"/>
      <w:lang/>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NoSpacing">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12" Type="http://schemas.openxmlformats.org/officeDocument/2006/relationships/hyperlink" Target="http://pgu.bashkortost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202F3A6E242BD8FBD3FF4659B4BE80112AA80B0982D4F391EF42ED2C0A8E6671EF210CF7DC1A6FC4l3H8H" TargetMode="External"/><Relationship Id="rId15" Type="http://schemas.openxmlformats.org/officeDocument/2006/relationships/fontTable" Target="fontTable.xml"/><Relationship Id="rId10" Type="http://schemas.openxmlformats.org/officeDocument/2006/relationships/hyperlink" Target="http://pgu.bashkortosta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mfcr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27</Pages>
  <Words>8552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Ленинский</cp:lastModifiedBy>
  <cp:revision>3</cp:revision>
  <dcterms:created xsi:type="dcterms:W3CDTF">2018-12-26T06:55:00Z</dcterms:created>
  <dcterms:modified xsi:type="dcterms:W3CDTF">2018-12-26T07:02:00Z</dcterms:modified>
</cp:coreProperties>
</file>